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2C27F92C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524CB0E0" w:rsidR="00D47EEF" w:rsidRPr="009C330E" w:rsidRDefault="00B15748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50C513B" w:rsidR="00356FE9" w:rsidRPr="007E7BFF" w:rsidRDefault="00263A28" w:rsidP="000D1CB3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E7BFF">
                                  <w:rPr>
                                    <w:b/>
                                    <w:color w:val="0000FF"/>
                                    <w:sz w:val="44"/>
                                    <w:szCs w:val="56"/>
                                    <w:lang w:val="ka-GE"/>
                                  </w:rPr>
                                  <w:t xml:space="preserve">2 ერთეული </w:t>
                                </w:r>
                                <w:r w:rsidRPr="007E7BFF">
                                  <w:rPr>
                                    <w:b/>
                                    <w:color w:val="0000FF"/>
                                    <w:sz w:val="44"/>
                                    <w:szCs w:val="56"/>
                                  </w:rPr>
                                  <w:t>STULZ-</w:t>
                                </w:r>
                                <w:r w:rsidRPr="007E7BFF">
                                  <w:rPr>
                                    <w:b/>
                                    <w:color w:val="0000FF"/>
                                    <w:sz w:val="44"/>
                                    <w:szCs w:val="56"/>
                                    <w:lang w:val="ka-GE"/>
                                  </w:rPr>
                                  <w:t>ის პრეცისიული კონდიციონერის მოწოდება და მონტაჟი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73A4337" w14:textId="150C513B" w:rsidR="00356FE9" w:rsidRPr="007E7BFF" w:rsidRDefault="00263A28" w:rsidP="000D1CB3">
                          <w:pPr>
                            <w:jc w:val="center"/>
                            <w:rPr>
                              <w:b/>
                              <w:color w:val="0000FF"/>
                              <w:sz w:val="44"/>
                              <w:szCs w:val="56"/>
                              <w:lang w:val="ka-GE"/>
                            </w:rPr>
                          </w:pPr>
                          <w:r w:rsidRPr="007E7BFF">
                            <w:rPr>
                              <w:b/>
                              <w:color w:val="0000FF"/>
                              <w:sz w:val="44"/>
                              <w:szCs w:val="56"/>
                              <w:lang w:val="ka-GE"/>
                            </w:rPr>
                            <w:t xml:space="preserve">2 ერთეული </w:t>
                          </w:r>
                          <w:r w:rsidRPr="007E7BFF">
                            <w:rPr>
                              <w:b/>
                              <w:color w:val="0000FF"/>
                              <w:sz w:val="44"/>
                              <w:szCs w:val="56"/>
                            </w:rPr>
                            <w:t>STULZ-</w:t>
                          </w:r>
                          <w:r w:rsidRPr="007E7BFF">
                            <w:rPr>
                              <w:b/>
                              <w:color w:val="0000FF"/>
                              <w:sz w:val="44"/>
                              <w:szCs w:val="56"/>
                              <w:lang w:val="ka-GE"/>
                            </w:rPr>
                            <w:t>ის პრეცისიული კონდიციონერის მოწოდება და მონტაჟი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356FE9" w:rsidRPr="00305561" w:rsidRDefault="00356FE9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356FE9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356FE9" w:rsidRPr="00750F9A" w:rsidRDefault="00356FE9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356FE9" w:rsidRPr="00750F9A" w:rsidRDefault="00356FE9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267D57E4" w:rsidR="00356FE9" w:rsidRPr="00750F9A" w:rsidRDefault="00263A28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5</w:t>
                                      </w:r>
                                      <w:r w:rsidR="00356FE9" w:rsidRPr="00750F9A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აგვისტო</w:t>
                                      </w:r>
                                      <w:r w:rsidR="00356FE9" w:rsidRPr="00750F9A">
                                        <w:rPr>
                                          <w:lang w:val="ka-GE"/>
                                        </w:rPr>
                                        <w:t>, 2020</w:t>
                                      </w:r>
                                    </w:p>
                                    <w:p w14:paraId="5273460A" w14:textId="45CF8AA1" w:rsidR="00356FE9" w:rsidRPr="00750F9A" w:rsidRDefault="00516CA8" w:rsidP="002652D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12 აგვისტო</w:t>
                                      </w:r>
                                      <w:r w:rsidR="0059152F">
                                        <w:rPr>
                                          <w:lang w:val="ka-GE"/>
                                        </w:rPr>
                                        <w:t>, 2020 (17</w:t>
                                      </w:r>
                                      <w:r w:rsidR="00356FE9" w:rsidRPr="00750F9A">
                                        <w:rPr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356FE9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356FE9" w:rsidRPr="00750F9A" w:rsidRDefault="00356FE9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0C1860A3" w:rsidR="00356FE9" w:rsidRPr="00750F9A" w:rsidRDefault="00BE569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ბექა ჭოლაძე</w:t>
                                      </w:r>
                                      <w:r w:rsidR="00061DE5">
                                        <w:rPr>
                                          <w:lang w:val="ka-GE"/>
                                        </w:rPr>
                                        <w:t xml:space="preserve">; </w:t>
                                      </w:r>
                                    </w:p>
                                    <w:p w14:paraId="1077D00E" w14:textId="49917C7E" w:rsidR="00BE569A" w:rsidRDefault="006F7F1A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BE569A" w:rsidRPr="001B6B01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bcholadze@bog.ge</w:t>
                                        </w:r>
                                      </w:hyperlink>
                                      <w:r w:rsidR="00BE569A">
                                        <w:rPr>
                                          <w:lang w:val="ka-GE"/>
                                        </w:rPr>
                                        <w:t>;</w:t>
                                      </w:r>
                                    </w:p>
                                    <w:p w14:paraId="2D516649" w14:textId="2E1A7CB1" w:rsidR="00356FE9" w:rsidRPr="00061DE5" w:rsidRDefault="00356FE9" w:rsidP="00061DE5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t xml:space="preserve">+995 </w:t>
                                      </w:r>
                                      <w:r w:rsidR="00061DE5">
                                        <w:rPr>
                                          <w:lang w:val="ka-GE"/>
                                        </w:rPr>
                                        <w:t>555 111 299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5F7567CD" w:rsidR="00356FE9" w:rsidRPr="00C46668" w:rsidRDefault="00356FE9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pt;margin-top:396.05pt;width:540pt;height:121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I4i38CAABq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" filled="f" stroked="f" strokeweight=".5pt">
                    <v:textbox>
                      <w:txbxContent>
                        <w:p w14:paraId="66EFDA41" w14:textId="2AA7E3DE" w:rsidR="00356FE9" w:rsidRPr="00305561" w:rsidRDefault="00356FE9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356FE9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356FE9" w:rsidRPr="00750F9A" w:rsidRDefault="00356FE9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356FE9" w:rsidRPr="00750F9A" w:rsidRDefault="00356FE9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267D57E4" w:rsidR="00356FE9" w:rsidRPr="00750F9A" w:rsidRDefault="00263A28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5</w:t>
                                </w:r>
                                <w:r w:rsidR="00356FE9" w:rsidRPr="00750F9A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>აგვისტო</w:t>
                                </w:r>
                                <w:r w:rsidR="00356FE9" w:rsidRPr="00750F9A">
                                  <w:rPr>
                                    <w:lang w:val="ka-GE"/>
                                  </w:rPr>
                                  <w:t>, 2020</w:t>
                                </w:r>
                              </w:p>
                              <w:p w14:paraId="5273460A" w14:textId="45CF8AA1" w:rsidR="00356FE9" w:rsidRPr="00750F9A" w:rsidRDefault="00516CA8" w:rsidP="002652D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12 აგვისტო</w:t>
                                </w:r>
                                <w:r w:rsidR="0059152F">
                                  <w:rPr>
                                    <w:lang w:val="ka-GE"/>
                                  </w:rPr>
                                  <w:t>, 2020 (17</w:t>
                                </w:r>
                                <w:r w:rsidR="00356FE9" w:rsidRPr="00750F9A">
                                  <w:rPr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356FE9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356FE9" w:rsidRPr="00750F9A" w:rsidRDefault="00356FE9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0C1860A3" w:rsidR="00356FE9" w:rsidRPr="00750F9A" w:rsidRDefault="00BE569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ბექა ჭოლაძე</w:t>
                                </w:r>
                                <w:r w:rsidR="00061DE5">
                                  <w:rPr>
                                    <w:lang w:val="ka-GE"/>
                                  </w:rPr>
                                  <w:t xml:space="preserve">; </w:t>
                                </w:r>
                              </w:p>
                              <w:p w14:paraId="1077D00E" w14:textId="49917C7E" w:rsidR="00BE569A" w:rsidRDefault="006F7F1A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hyperlink r:id="rId11" w:history="1">
                                  <w:r w:rsidR="00BE569A" w:rsidRPr="001B6B01">
                                    <w:rPr>
                                      <w:rStyle w:val="Hyperlink"/>
                                      <w:lang w:val="ka-GE"/>
                                    </w:rPr>
                                    <w:t>bcholadze@bog.ge</w:t>
                                  </w:r>
                                </w:hyperlink>
                                <w:r w:rsidR="00BE569A">
                                  <w:rPr>
                                    <w:lang w:val="ka-GE"/>
                                  </w:rPr>
                                  <w:t>;</w:t>
                                </w:r>
                              </w:p>
                              <w:p w14:paraId="2D516649" w14:textId="2E1A7CB1" w:rsidR="00356FE9" w:rsidRPr="00061DE5" w:rsidRDefault="00356FE9" w:rsidP="00061DE5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t xml:space="preserve">+995 </w:t>
                                </w:r>
                                <w:r w:rsidR="00061DE5">
                                  <w:rPr>
                                    <w:lang w:val="ka-GE"/>
                                  </w:rPr>
                                  <w:t>555 111 299</w:t>
                                </w:r>
                              </w:p>
                            </w:tc>
                          </w:tr>
                        </w:tbl>
                        <w:p w14:paraId="3400B4FE" w14:textId="5F7567CD" w:rsidR="00356FE9" w:rsidRPr="00C46668" w:rsidRDefault="00356FE9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5176EFB1" w14:textId="21AEB982" w:rsidR="00971FCA" w:rsidRPr="009C330E" w:rsidRDefault="00FF400F" w:rsidP="002A2EFD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56"/>
          <w:lang w:val="ka-GE" w:eastAsia="en-US"/>
        </w:rPr>
      </w:pPr>
      <w:r w:rsidRPr="009C330E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0882EC45" w14:textId="77777777" w:rsidR="00FF400F" w:rsidRPr="009C330E" w:rsidRDefault="00FF400F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  <w:bookmarkStart w:id="0" w:name="_Toc456350217"/>
      <w:bookmarkStart w:id="1" w:name="_Toc456347628"/>
    </w:p>
    <w:p w14:paraId="1D0556CD" w14:textId="76A2C2B8" w:rsidR="001A65B2" w:rsidRPr="00B95281" w:rsidRDefault="00BF7E93" w:rsidP="001A65B2">
      <w:pPr>
        <w:pStyle w:val="NoSpacing"/>
        <w:tabs>
          <w:tab w:val="center" w:pos="4801"/>
          <w:tab w:val="right" w:pos="9603"/>
        </w:tabs>
        <w:jc w:val="center"/>
        <w:rPr>
          <w:rFonts w:eastAsiaTheme="minorHAnsi"/>
          <w:b/>
          <w:color w:val="0000FF"/>
          <w:sz w:val="28"/>
          <w:szCs w:val="56"/>
          <w:lang w:val="ka-GE" w:eastAsia="en-US"/>
        </w:rPr>
      </w:pPr>
      <w:r w:rsidRPr="00B95281">
        <w:rPr>
          <w:rFonts w:eastAsiaTheme="minorHAnsi"/>
          <w:b/>
          <w:color w:val="0000FF"/>
          <w:sz w:val="28"/>
          <w:szCs w:val="56"/>
          <w:lang w:val="ka-GE" w:eastAsia="en-US"/>
        </w:rPr>
        <w:t>2 ერთეული STULZ-ის პრეცისიული კონდიციონერის მოწოდება და მონტაჟი</w:t>
      </w:r>
    </w:p>
    <w:sdt>
      <w:sdtPr>
        <w:rPr>
          <w:rFonts w:ascii="Times New Roman" w:eastAsiaTheme="minorHAnsi" w:hAnsi="Times New Roman" w:cs="Times New Roman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9C330E" w:rsidRDefault="008E3F33" w:rsidP="00CF553C">
          <w:pPr>
            <w:pStyle w:val="TOCHeading"/>
            <w:ind w:left="36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9C330E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30535BB1" w14:textId="77777777" w:rsidR="0069004E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9C330E">
            <w:rPr>
              <w:rFonts w:ascii="Times New Roman" w:hAnsi="Times New Roman" w:cs="Times New Roman"/>
            </w:rPr>
            <w:fldChar w:fldCharType="begin"/>
          </w:r>
          <w:r w:rsidRPr="009C330E">
            <w:rPr>
              <w:rFonts w:ascii="Times New Roman" w:hAnsi="Times New Roman" w:cs="Times New Roman"/>
            </w:rPr>
            <w:instrText xml:space="preserve"> TOC \o "1-3" \h \z \u </w:instrText>
          </w:r>
          <w:r w:rsidRPr="009C330E">
            <w:rPr>
              <w:rFonts w:ascii="Times New Roman" w:hAnsi="Times New Roman" w:cs="Times New Roman"/>
            </w:rPr>
            <w:fldChar w:fldCharType="separate"/>
          </w:r>
          <w:hyperlink w:anchor="_Toc47530665" w:history="1">
            <w:r w:rsidR="0069004E" w:rsidRPr="001E1BF9">
              <w:rPr>
                <w:rStyle w:val="Hyperlink"/>
                <w:b/>
                <w:noProof/>
              </w:rPr>
              <w:t>ინსტრუქცია ტენდერში მონაწილეთათვის</w:t>
            </w:r>
            <w:r w:rsidR="0069004E">
              <w:rPr>
                <w:noProof/>
                <w:webHidden/>
              </w:rPr>
              <w:tab/>
            </w:r>
            <w:r w:rsidR="0069004E">
              <w:rPr>
                <w:noProof/>
                <w:webHidden/>
              </w:rPr>
              <w:fldChar w:fldCharType="begin"/>
            </w:r>
            <w:r w:rsidR="0069004E">
              <w:rPr>
                <w:noProof/>
                <w:webHidden/>
              </w:rPr>
              <w:instrText xml:space="preserve"> PAGEREF _Toc47530665 \h </w:instrText>
            </w:r>
            <w:r w:rsidR="0069004E">
              <w:rPr>
                <w:noProof/>
                <w:webHidden/>
              </w:rPr>
            </w:r>
            <w:r w:rsidR="0069004E">
              <w:rPr>
                <w:noProof/>
                <w:webHidden/>
              </w:rPr>
              <w:fldChar w:fldCharType="separate"/>
            </w:r>
            <w:r w:rsidR="0069004E">
              <w:rPr>
                <w:noProof/>
                <w:webHidden/>
              </w:rPr>
              <w:t>2</w:t>
            </w:r>
            <w:r w:rsidR="0069004E">
              <w:rPr>
                <w:noProof/>
                <w:webHidden/>
              </w:rPr>
              <w:fldChar w:fldCharType="end"/>
            </w:r>
          </w:hyperlink>
        </w:p>
        <w:p w14:paraId="08F15179" w14:textId="77777777" w:rsidR="0069004E" w:rsidRDefault="006F7F1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47530666" w:history="1">
            <w:r w:rsidR="0069004E" w:rsidRPr="001E1BF9">
              <w:rPr>
                <w:rStyle w:val="Hyperlink"/>
                <w:b/>
                <w:noProof/>
              </w:rPr>
              <w:t>სატენდერო მოთხოვნები</w:t>
            </w:r>
            <w:r w:rsidR="0069004E">
              <w:rPr>
                <w:noProof/>
                <w:webHidden/>
              </w:rPr>
              <w:tab/>
            </w:r>
            <w:r w:rsidR="0069004E">
              <w:rPr>
                <w:noProof/>
                <w:webHidden/>
              </w:rPr>
              <w:fldChar w:fldCharType="begin"/>
            </w:r>
            <w:r w:rsidR="0069004E">
              <w:rPr>
                <w:noProof/>
                <w:webHidden/>
              </w:rPr>
              <w:instrText xml:space="preserve"> PAGEREF _Toc47530666 \h </w:instrText>
            </w:r>
            <w:r w:rsidR="0069004E">
              <w:rPr>
                <w:noProof/>
                <w:webHidden/>
              </w:rPr>
            </w:r>
            <w:r w:rsidR="0069004E">
              <w:rPr>
                <w:noProof/>
                <w:webHidden/>
              </w:rPr>
              <w:fldChar w:fldCharType="separate"/>
            </w:r>
            <w:r w:rsidR="0069004E">
              <w:rPr>
                <w:noProof/>
                <w:webHidden/>
              </w:rPr>
              <w:t>2</w:t>
            </w:r>
            <w:r w:rsidR="0069004E">
              <w:rPr>
                <w:noProof/>
                <w:webHidden/>
              </w:rPr>
              <w:fldChar w:fldCharType="end"/>
            </w:r>
          </w:hyperlink>
        </w:p>
        <w:p w14:paraId="2CCF3CF7" w14:textId="77777777" w:rsidR="0069004E" w:rsidRDefault="006F7F1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47530667" w:history="1">
            <w:r w:rsidR="0069004E" w:rsidRPr="001E1BF9">
              <w:rPr>
                <w:rStyle w:val="Hyperlink"/>
                <w:b/>
                <w:noProof/>
              </w:rPr>
              <w:t>დამატებითი ინფორმაცია:</w:t>
            </w:r>
            <w:r w:rsidR="0069004E">
              <w:rPr>
                <w:noProof/>
                <w:webHidden/>
              </w:rPr>
              <w:tab/>
            </w:r>
            <w:r w:rsidR="0069004E">
              <w:rPr>
                <w:noProof/>
                <w:webHidden/>
              </w:rPr>
              <w:fldChar w:fldCharType="begin"/>
            </w:r>
            <w:r w:rsidR="0069004E">
              <w:rPr>
                <w:noProof/>
                <w:webHidden/>
              </w:rPr>
              <w:instrText xml:space="preserve"> PAGEREF _Toc47530667 \h </w:instrText>
            </w:r>
            <w:r w:rsidR="0069004E">
              <w:rPr>
                <w:noProof/>
                <w:webHidden/>
              </w:rPr>
            </w:r>
            <w:r w:rsidR="0069004E">
              <w:rPr>
                <w:noProof/>
                <w:webHidden/>
              </w:rPr>
              <w:fldChar w:fldCharType="separate"/>
            </w:r>
            <w:r w:rsidR="0069004E">
              <w:rPr>
                <w:noProof/>
                <w:webHidden/>
              </w:rPr>
              <w:t>3</w:t>
            </w:r>
            <w:r w:rsidR="0069004E">
              <w:rPr>
                <w:noProof/>
                <w:webHidden/>
              </w:rPr>
              <w:fldChar w:fldCharType="end"/>
            </w:r>
          </w:hyperlink>
        </w:p>
        <w:p w14:paraId="25629770" w14:textId="77777777" w:rsidR="0069004E" w:rsidRDefault="006F7F1A">
          <w:pPr>
            <w:pStyle w:val="TOC2"/>
            <w:rPr>
              <w:rFonts w:asciiTheme="minorHAnsi" w:hAnsiTheme="minorHAnsi"/>
              <w:noProof/>
              <w:color w:val="auto"/>
              <w:sz w:val="22"/>
              <w:szCs w:val="22"/>
              <w:lang w:eastAsia="en-US"/>
            </w:rPr>
          </w:pPr>
          <w:hyperlink w:anchor="_Toc47530668" w:history="1">
            <w:r w:rsidR="0069004E" w:rsidRPr="001E1BF9">
              <w:rPr>
                <w:rStyle w:val="Hyperlink"/>
                <w:rFonts w:eastAsiaTheme="minorHAnsi"/>
                <w:noProof/>
                <w:lang w:eastAsia="en-US"/>
              </w:rPr>
              <w:t>დანართი N1: სპეციფიკაციები და ფასების ცხრილი</w:t>
            </w:r>
            <w:r w:rsidR="0069004E">
              <w:rPr>
                <w:noProof/>
                <w:webHidden/>
              </w:rPr>
              <w:tab/>
            </w:r>
            <w:r w:rsidR="0069004E">
              <w:rPr>
                <w:noProof/>
                <w:webHidden/>
              </w:rPr>
              <w:fldChar w:fldCharType="begin"/>
            </w:r>
            <w:r w:rsidR="0069004E">
              <w:rPr>
                <w:noProof/>
                <w:webHidden/>
              </w:rPr>
              <w:instrText xml:space="preserve"> PAGEREF _Toc47530668 \h </w:instrText>
            </w:r>
            <w:r w:rsidR="0069004E">
              <w:rPr>
                <w:noProof/>
                <w:webHidden/>
              </w:rPr>
            </w:r>
            <w:r w:rsidR="0069004E">
              <w:rPr>
                <w:noProof/>
                <w:webHidden/>
              </w:rPr>
              <w:fldChar w:fldCharType="separate"/>
            </w:r>
            <w:r w:rsidR="0069004E">
              <w:rPr>
                <w:noProof/>
                <w:webHidden/>
              </w:rPr>
              <w:t>4</w:t>
            </w:r>
            <w:r w:rsidR="0069004E">
              <w:rPr>
                <w:noProof/>
                <w:webHidden/>
              </w:rPr>
              <w:fldChar w:fldCharType="end"/>
            </w:r>
          </w:hyperlink>
        </w:p>
        <w:p w14:paraId="52587702" w14:textId="77777777" w:rsidR="0069004E" w:rsidRDefault="006F7F1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47530669" w:history="1">
            <w:r w:rsidR="0069004E" w:rsidRPr="001E1BF9">
              <w:rPr>
                <w:rStyle w:val="Hyperlink"/>
                <w:noProof/>
              </w:rPr>
              <w:t>დანართი N2: საბანკო რეკვიზიტები</w:t>
            </w:r>
            <w:r w:rsidR="0069004E">
              <w:rPr>
                <w:noProof/>
                <w:webHidden/>
              </w:rPr>
              <w:tab/>
            </w:r>
            <w:r w:rsidR="0069004E">
              <w:rPr>
                <w:noProof/>
                <w:webHidden/>
              </w:rPr>
              <w:fldChar w:fldCharType="begin"/>
            </w:r>
            <w:r w:rsidR="0069004E">
              <w:rPr>
                <w:noProof/>
                <w:webHidden/>
              </w:rPr>
              <w:instrText xml:space="preserve"> PAGEREF _Toc47530669 \h </w:instrText>
            </w:r>
            <w:r w:rsidR="0069004E">
              <w:rPr>
                <w:noProof/>
                <w:webHidden/>
              </w:rPr>
            </w:r>
            <w:r w:rsidR="0069004E">
              <w:rPr>
                <w:noProof/>
                <w:webHidden/>
              </w:rPr>
              <w:fldChar w:fldCharType="separate"/>
            </w:r>
            <w:r w:rsidR="0069004E">
              <w:rPr>
                <w:noProof/>
                <w:webHidden/>
              </w:rPr>
              <w:t>5</w:t>
            </w:r>
            <w:r w:rsidR="0069004E">
              <w:rPr>
                <w:noProof/>
                <w:webHidden/>
              </w:rPr>
              <w:fldChar w:fldCharType="end"/>
            </w:r>
          </w:hyperlink>
        </w:p>
        <w:p w14:paraId="26DA60F8" w14:textId="77777777" w:rsidR="0069004E" w:rsidRDefault="006F7F1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47530670" w:history="1">
            <w:r w:rsidR="0069004E" w:rsidRPr="001E1BF9">
              <w:rPr>
                <w:rStyle w:val="Hyperlink"/>
                <w:noProof/>
              </w:rPr>
              <w:t>დანართი N3: Data Sheet - ტექნიკური სპეციფიკაციები</w:t>
            </w:r>
            <w:r w:rsidR="0069004E">
              <w:rPr>
                <w:noProof/>
                <w:webHidden/>
              </w:rPr>
              <w:tab/>
            </w:r>
            <w:r w:rsidR="0069004E">
              <w:rPr>
                <w:noProof/>
                <w:webHidden/>
              </w:rPr>
              <w:fldChar w:fldCharType="begin"/>
            </w:r>
            <w:r w:rsidR="0069004E">
              <w:rPr>
                <w:noProof/>
                <w:webHidden/>
              </w:rPr>
              <w:instrText xml:space="preserve"> PAGEREF _Toc47530670 \h </w:instrText>
            </w:r>
            <w:r w:rsidR="0069004E">
              <w:rPr>
                <w:noProof/>
                <w:webHidden/>
              </w:rPr>
            </w:r>
            <w:r w:rsidR="0069004E">
              <w:rPr>
                <w:noProof/>
                <w:webHidden/>
              </w:rPr>
              <w:fldChar w:fldCharType="separate"/>
            </w:r>
            <w:r w:rsidR="0069004E">
              <w:rPr>
                <w:noProof/>
                <w:webHidden/>
              </w:rPr>
              <w:t>6</w:t>
            </w:r>
            <w:r w:rsidR="0069004E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9C330E" w:rsidRDefault="00633247" w:rsidP="00534B11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D64A247" w14:textId="17FF5469" w:rsidR="009C0521" w:rsidRPr="007206EB" w:rsidRDefault="00CB428F" w:rsidP="00393D41">
      <w:pPr>
        <w:rPr>
          <w:rFonts w:cs="Times New Roman"/>
          <w:lang w:val="ka-GE"/>
        </w:rPr>
      </w:pPr>
      <w:r>
        <w:rPr>
          <w:rFonts w:cs="Times New Roman"/>
          <w:lang w:val="ka-GE"/>
        </w:rPr>
        <w:t xml:space="preserve">  </w:t>
      </w:r>
    </w:p>
    <w:p w14:paraId="7F739597" w14:textId="378CF394" w:rsidR="009C0521" w:rsidRPr="001C1A2D" w:rsidRDefault="00CB428F" w:rsidP="00B45A68">
      <w:pPr>
        <w:ind w:left="90" w:hanging="90"/>
        <w:jc w:val="left"/>
        <w:rPr>
          <w:rFonts w:cs="Times New Roman"/>
          <w:b/>
          <w:lang w:val="ka-GE"/>
        </w:rPr>
      </w:pPr>
      <w:r>
        <w:rPr>
          <w:rFonts w:cs="Times New Roman"/>
          <w:lang w:val="ka-GE"/>
        </w:rPr>
        <w:t xml:space="preserve">  </w:t>
      </w:r>
    </w:p>
    <w:p w14:paraId="48B26904" w14:textId="77777777" w:rsidR="009C0521" w:rsidRDefault="009C0521" w:rsidP="009C0521">
      <w:pPr>
        <w:jc w:val="left"/>
        <w:rPr>
          <w:rFonts w:ascii="Times New Roman" w:hAnsi="Times New Roman" w:cs="Times New Roman"/>
        </w:rPr>
      </w:pPr>
    </w:p>
    <w:p w14:paraId="54ED23B9" w14:textId="65C3FBC2" w:rsidR="00533CA6" w:rsidRPr="009C0521" w:rsidRDefault="00533CA6" w:rsidP="009C0521">
      <w:pPr>
        <w:jc w:val="left"/>
        <w:rPr>
          <w:rFonts w:eastAsiaTheme="majorEastAsia" w:cs="Times New Roman"/>
          <w:b/>
          <w:bCs/>
          <w:color w:val="FF671B"/>
          <w:sz w:val="28"/>
          <w:szCs w:val="28"/>
          <w:lang w:val="ka-GE" w:eastAsia="ja-JP"/>
        </w:rPr>
      </w:pPr>
      <w:r w:rsidRPr="009C330E">
        <w:rPr>
          <w:rFonts w:ascii="Times New Roman" w:hAnsi="Times New Roman" w:cs="Times New Roman"/>
        </w:rPr>
        <w:br w:type="page"/>
      </w:r>
    </w:p>
    <w:p w14:paraId="49836C83" w14:textId="1A4780FF" w:rsidR="00A66B58" w:rsidRPr="007E7BFF" w:rsidRDefault="00A66B58" w:rsidP="00BD4E7F">
      <w:pPr>
        <w:keepNext/>
        <w:keepLines/>
        <w:spacing w:before="180" w:after="120"/>
        <w:ind w:left="360" w:hanging="360"/>
        <w:outlineLvl w:val="0"/>
        <w:rPr>
          <w:b/>
          <w:color w:val="0000FF"/>
          <w:sz w:val="22"/>
          <w:szCs w:val="56"/>
        </w:rPr>
      </w:pPr>
      <w:bookmarkStart w:id="2" w:name="_Toc534810151"/>
      <w:bookmarkStart w:id="3" w:name="_Toc47530665"/>
      <w:bookmarkStart w:id="4" w:name="_Toc462407871"/>
      <w:bookmarkEnd w:id="0"/>
      <w:bookmarkEnd w:id="1"/>
      <w:proofErr w:type="spellStart"/>
      <w:r w:rsidRPr="007E7BFF">
        <w:rPr>
          <w:b/>
          <w:color w:val="0000FF"/>
          <w:sz w:val="22"/>
          <w:szCs w:val="56"/>
        </w:rPr>
        <w:lastRenderedPageBreak/>
        <w:t>ინსტრუქცია</w:t>
      </w:r>
      <w:proofErr w:type="spellEnd"/>
      <w:r w:rsidRPr="007E7BFF">
        <w:rPr>
          <w:b/>
          <w:color w:val="0000FF"/>
          <w:sz w:val="22"/>
          <w:szCs w:val="56"/>
        </w:rPr>
        <w:t xml:space="preserve"> </w:t>
      </w:r>
      <w:proofErr w:type="spellStart"/>
      <w:r w:rsidRPr="007E7BFF">
        <w:rPr>
          <w:b/>
          <w:color w:val="0000FF"/>
          <w:sz w:val="22"/>
          <w:szCs w:val="56"/>
        </w:rPr>
        <w:t>ტენდერში</w:t>
      </w:r>
      <w:proofErr w:type="spellEnd"/>
      <w:r w:rsidRPr="007E7BFF">
        <w:rPr>
          <w:b/>
          <w:color w:val="0000FF"/>
          <w:sz w:val="22"/>
          <w:szCs w:val="56"/>
        </w:rPr>
        <w:t xml:space="preserve"> </w:t>
      </w:r>
      <w:proofErr w:type="spellStart"/>
      <w:r w:rsidRPr="007E7BFF">
        <w:rPr>
          <w:b/>
          <w:color w:val="0000FF"/>
          <w:sz w:val="22"/>
          <w:szCs w:val="56"/>
        </w:rPr>
        <w:t>მონაწილეთათვის</w:t>
      </w:r>
      <w:bookmarkEnd w:id="2"/>
      <w:bookmarkEnd w:id="3"/>
      <w:proofErr w:type="spellEnd"/>
    </w:p>
    <w:p w14:paraId="20BE2B14" w14:textId="2B404633" w:rsidR="002F4C3C" w:rsidRPr="002F4C3C" w:rsidRDefault="00D1450D" w:rsidP="002F4C3C">
      <w:pPr>
        <w:rPr>
          <w:rFonts w:eastAsiaTheme="minorEastAsia" w:cs="Sylfae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ტენდერს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2F4C3C" w:rsidRPr="002F4C3C">
        <w:rPr>
          <w:rFonts w:eastAsiaTheme="minorEastAsia" w:cs="Sylfaen"/>
          <w:lang w:val="ka-GE" w:eastAsia="ja-JP"/>
        </w:rPr>
        <w:t xml:space="preserve">2 ერთეული </w:t>
      </w:r>
      <w:r w:rsidR="002F4C3C" w:rsidRPr="002F4C3C">
        <w:rPr>
          <w:rFonts w:eastAsiaTheme="minorEastAsia" w:cs="Sylfaen"/>
          <w:lang w:eastAsia="ja-JP"/>
        </w:rPr>
        <w:t>STULZ-</w:t>
      </w:r>
      <w:r w:rsidR="002F4C3C" w:rsidRPr="002F4C3C">
        <w:rPr>
          <w:rFonts w:eastAsiaTheme="minorEastAsia" w:cs="Sylfaen"/>
          <w:lang w:val="ka-GE" w:eastAsia="ja-JP"/>
        </w:rPr>
        <w:t>ის პრეცისიული კონდიციონერის მოწოდება</w:t>
      </w:r>
      <w:r w:rsidR="002F4C3C">
        <w:rPr>
          <w:rFonts w:eastAsiaTheme="minorEastAsia" w:cs="Sylfaen"/>
          <w:lang w:val="ka-GE" w:eastAsia="ja-JP"/>
        </w:rPr>
        <w:t>სა</w:t>
      </w:r>
      <w:r w:rsidR="002F4C3C" w:rsidRPr="002F4C3C">
        <w:rPr>
          <w:rFonts w:eastAsiaTheme="minorEastAsia" w:cs="Sylfaen"/>
          <w:lang w:val="ka-GE" w:eastAsia="ja-JP"/>
        </w:rPr>
        <w:t xml:space="preserve"> და </w:t>
      </w:r>
      <w:r w:rsidR="002F4C3C">
        <w:rPr>
          <w:rFonts w:eastAsiaTheme="minorEastAsia" w:cs="Sylfaen"/>
          <w:lang w:val="ka-GE" w:eastAsia="ja-JP"/>
        </w:rPr>
        <w:t>მონტაჟზე.</w:t>
      </w:r>
      <w:r w:rsidR="00BD474D">
        <w:rPr>
          <w:rFonts w:eastAsiaTheme="minorEastAsia" w:cs="Sylfaen"/>
          <w:lang w:val="ka-GE" w:eastAsia="ja-JP"/>
        </w:rPr>
        <w:t xml:space="preserve"> დეტალური კომპლექტაცია </w:t>
      </w:r>
      <w:r w:rsidR="00EA5247">
        <w:rPr>
          <w:rFonts w:eastAsiaTheme="minorEastAsia" w:cs="Sylfaen"/>
          <w:lang w:val="ka-GE" w:eastAsia="ja-JP"/>
        </w:rPr>
        <w:t xml:space="preserve">და სპეციფიკაციები </w:t>
      </w:r>
      <w:r w:rsidR="00BD474D">
        <w:rPr>
          <w:rFonts w:eastAsiaTheme="minorEastAsia" w:cs="Sylfaen"/>
          <w:lang w:val="ka-GE" w:eastAsia="ja-JP"/>
        </w:rPr>
        <w:t>მოცემულია დანართ N1-ში და დანართ N3-ში.</w:t>
      </w:r>
    </w:p>
    <w:p w14:paraId="635AF4D9" w14:textId="4A224BAE" w:rsidR="00D1450D" w:rsidRPr="009C330E" w:rsidRDefault="00D1450D" w:rsidP="00D1450D">
      <w:pPr>
        <w:rPr>
          <w:rFonts w:ascii="Times New Roman" w:eastAsiaTheme="minorEastAsia" w:hAnsi="Times New Roman" w:cs="Times New Roman"/>
          <w:lang w:val="ka-GE" w:eastAsia="ja-JP"/>
        </w:rPr>
      </w:pPr>
    </w:p>
    <w:p w14:paraId="33700273" w14:textId="77777777" w:rsidR="00D1450D" w:rsidRPr="009C330E" w:rsidRDefault="00D1450D" w:rsidP="00D1450D">
      <w:pPr>
        <w:rPr>
          <w:rFonts w:ascii="Times New Roman" w:hAnsi="Times New Roman" w:cs="Times New Roman"/>
          <w:lang w:val="ka-GE"/>
        </w:rPr>
      </w:pPr>
    </w:p>
    <w:p w14:paraId="73736794" w14:textId="2D59A0C3" w:rsidR="00C94D0C" w:rsidRPr="009C330E" w:rsidRDefault="00A66B58" w:rsidP="00C94D0C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პრეტენდენტებმა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074DBD" w:rsidRPr="009C330E">
        <w:rPr>
          <w:rFonts w:cs="Sylfaen"/>
          <w:lang w:val="ka-GE"/>
        </w:rPr>
        <w:t>სისტემაში</w:t>
      </w:r>
      <w:r w:rsidR="00074DBD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ატვირთონ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დოკუმენტაციით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მოთხოვნილი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ყველა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</w:t>
      </w:r>
      <w:r w:rsidRPr="009C330E">
        <w:rPr>
          <w:rFonts w:ascii="Times New Roman" w:hAnsi="Times New Roman" w:cs="Times New Roman"/>
          <w:lang w:val="ka-GE"/>
        </w:rPr>
        <w:t>.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პრეტენდენტის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მიერ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ასატვირთი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ყველა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დოკუმენტი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ინფორმაცია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დამოწმებული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უნდა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იყოს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უფლებამოსილი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პირის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ხელმოწერითა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ბეჭდით</w:t>
      </w:r>
      <w:r w:rsidR="00C94D0C" w:rsidRPr="009C330E">
        <w:rPr>
          <w:rFonts w:ascii="Times New Roman" w:hAnsi="Times New Roman" w:cs="Times New Roman"/>
          <w:lang w:val="ka-GE"/>
        </w:rPr>
        <w:t>;</w:t>
      </w:r>
    </w:p>
    <w:p w14:paraId="6AD2DC28" w14:textId="77777777" w:rsidR="00C525A4" w:rsidRPr="009C330E" w:rsidRDefault="00C525A4" w:rsidP="00C525A4">
      <w:pPr>
        <w:rPr>
          <w:rFonts w:ascii="Times New Roman" w:hAnsi="Times New Roman" w:cs="Times New Roman"/>
          <w:lang w:val="ka-GE"/>
        </w:rPr>
      </w:pPr>
    </w:p>
    <w:p w14:paraId="1DDDCD74" w14:textId="611FA04C" w:rsidR="00C94D0C" w:rsidRPr="009C330E" w:rsidRDefault="00C94D0C" w:rsidP="00C525A4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N1:</w:t>
      </w:r>
    </w:p>
    <w:p w14:paraId="4F965835" w14:textId="7EF4AE19" w:rsidR="001F2619" w:rsidRPr="009C330E" w:rsidRDefault="00C525A4" w:rsidP="007F171C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ტენ</w:t>
      </w:r>
      <w:r w:rsidR="00E04143" w:rsidRPr="009C330E">
        <w:rPr>
          <w:rFonts w:eastAsiaTheme="minorEastAsia" w:cs="Sylfaen"/>
          <w:lang w:val="ka-GE" w:eastAsia="ja-JP"/>
        </w:rPr>
        <w:t>დ</w:t>
      </w:r>
      <w:r w:rsidRPr="009C330E">
        <w:rPr>
          <w:rFonts w:eastAsiaTheme="minorEastAsia" w:cs="Sylfaen"/>
          <w:lang w:val="ka-GE" w:eastAsia="ja-JP"/>
        </w:rPr>
        <w:t>ერში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მონაწილეობის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მისაღებად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აუცილებელია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E04143" w:rsidRPr="009C330E">
        <w:rPr>
          <w:rFonts w:eastAsiaTheme="minorEastAsia" w:cs="Sylfaen"/>
          <w:lang w:val="ka-GE" w:eastAsia="ja-JP"/>
        </w:rPr>
        <w:t>კომპანიამ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შეავსოს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შემოთავაზებული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ფასების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ცხრილი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7E0672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- </w:t>
      </w: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2D0D02" w:rsidRPr="009C330E">
        <w:rPr>
          <w:rFonts w:ascii="Times New Roman" w:eastAsiaTheme="minorEastAsia" w:hAnsi="Times New Roman" w:cs="Times New Roman"/>
          <w:b/>
          <w:lang w:val="ka-GE" w:eastAsia="ja-JP"/>
        </w:rPr>
        <w:t>N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>1</w:t>
      </w:r>
      <w:r w:rsidR="007E0672" w:rsidRPr="009C330E">
        <w:rPr>
          <w:rFonts w:ascii="Times New Roman" w:eastAsiaTheme="minorEastAsia" w:hAnsi="Times New Roman" w:cs="Times New Roman"/>
          <w:lang w:val="ka-GE" w:eastAsia="ja-JP"/>
        </w:rPr>
        <w:t>;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ტენდერში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მონაწილემ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სისტემაში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უნდა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დააფიქსიროს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დანართ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2D0D02" w:rsidRPr="009C330E">
        <w:rPr>
          <w:rFonts w:ascii="Times New Roman" w:eastAsiaTheme="minorEastAsia" w:hAnsi="Times New Roman" w:cs="Times New Roman"/>
          <w:b/>
          <w:lang w:val="ka-GE" w:eastAsia="ja-JP"/>
        </w:rPr>
        <w:t>N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>1-</w:t>
      </w:r>
      <w:r w:rsidR="00CA6053" w:rsidRPr="009C330E">
        <w:rPr>
          <w:rFonts w:eastAsiaTheme="minorEastAsia" w:cs="Sylfaen"/>
          <w:b/>
          <w:lang w:val="ka-GE" w:eastAsia="ja-JP"/>
        </w:rPr>
        <w:t>ში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მიღებული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u w:val="single"/>
          <w:lang w:val="ka-GE" w:eastAsia="ja-JP"/>
        </w:rPr>
        <w:t>ჯამური</w:t>
      </w:r>
      <w:r w:rsidR="00CA6053" w:rsidRPr="009C330E">
        <w:rPr>
          <w:rFonts w:ascii="Times New Roman" w:eastAsiaTheme="minorEastAsia" w:hAnsi="Times New Roman" w:cs="Times New Roman"/>
          <w:b/>
          <w:u w:val="single"/>
          <w:lang w:val="ka-GE" w:eastAsia="ja-JP"/>
        </w:rPr>
        <w:t xml:space="preserve"> </w:t>
      </w:r>
      <w:r w:rsidR="00F14D6A" w:rsidRPr="009C330E">
        <w:rPr>
          <w:rFonts w:eastAsiaTheme="minorEastAsia" w:cs="Sylfaen"/>
          <w:b/>
          <w:u w:val="single"/>
          <w:lang w:val="ka-GE" w:eastAsia="ja-JP"/>
        </w:rPr>
        <w:t>სატენდერო</w:t>
      </w:r>
      <w:r w:rsidR="00F14D6A" w:rsidRPr="009C330E">
        <w:rPr>
          <w:rFonts w:ascii="Times New Roman" w:eastAsiaTheme="minorEastAsia" w:hAnsi="Times New Roman" w:cs="Times New Roman"/>
          <w:b/>
          <w:u w:val="single"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u w:val="single"/>
          <w:lang w:val="ka-GE" w:eastAsia="ja-JP"/>
        </w:rPr>
        <w:t>ფასი</w:t>
      </w:r>
      <w:r w:rsidR="001F2619" w:rsidRPr="009C330E">
        <w:rPr>
          <w:rFonts w:ascii="Times New Roman" w:eastAsiaTheme="minorEastAsia" w:hAnsi="Times New Roman" w:cs="Times New Roman"/>
          <w:b/>
          <w:lang w:val="ka-GE" w:eastAsia="ja-JP"/>
        </w:rPr>
        <w:t>.</w:t>
      </w:r>
    </w:p>
    <w:p w14:paraId="4E7E55C0" w14:textId="623A85D2" w:rsidR="00E627B7" w:rsidRDefault="007F171C" w:rsidP="00C525A4">
      <w:pPr>
        <w:rPr>
          <w:rFonts w:asciiTheme="minorHAnsi" w:hAnsiTheme="minorHAnsi" w:cs="Times New Roman"/>
          <w:color w:val="auto"/>
          <w:lang w:val="ka-GE"/>
        </w:rPr>
      </w:pPr>
      <w:r w:rsidRPr="00B42119">
        <w:rPr>
          <w:rFonts w:cs="Sylfaen"/>
          <w:color w:val="auto"/>
          <w:lang w:val="ka-GE"/>
        </w:rPr>
        <w:t>სატენდერო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წინადადება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წარმოდგენილი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უნდა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იყოს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="00C810BE">
        <w:rPr>
          <w:rFonts w:cs="Sylfaen"/>
          <w:color w:val="auto"/>
          <w:lang w:val="ka-GE"/>
        </w:rPr>
        <w:t>ევროში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მოიცავდეს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კანონმდებლობით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გათვალისწინებულ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გადასახადებს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გადასახდელებს</w:t>
      </w:r>
      <w:r w:rsidRPr="00B42119">
        <w:rPr>
          <w:rFonts w:ascii="Times New Roman" w:hAnsi="Times New Roman" w:cs="Times New Roman"/>
          <w:color w:val="auto"/>
          <w:lang w:val="ka-GE"/>
        </w:rPr>
        <w:t>.</w:t>
      </w:r>
    </w:p>
    <w:p w14:paraId="554FE6C2" w14:textId="77777777" w:rsidR="00A90B84" w:rsidRDefault="00A90B84" w:rsidP="00C525A4">
      <w:pPr>
        <w:rPr>
          <w:rFonts w:asciiTheme="minorHAnsi" w:hAnsiTheme="minorHAnsi" w:cs="Times New Roman"/>
          <w:color w:val="auto"/>
          <w:lang w:val="ka-GE"/>
        </w:rPr>
      </w:pPr>
    </w:p>
    <w:p w14:paraId="7AC060D7" w14:textId="2F7E7FE8" w:rsidR="00726E0B" w:rsidRPr="00C4537E" w:rsidRDefault="00A90B84" w:rsidP="009839FB">
      <w:pPr>
        <w:rPr>
          <w:rFonts w:cs="Sylfaen"/>
          <w:lang w:val="ka-GE"/>
        </w:rPr>
      </w:pPr>
      <w:r w:rsidRPr="00A90B84">
        <w:rPr>
          <w:rFonts w:cs="Sylfaen"/>
          <w:lang w:val="ka-GE"/>
        </w:rPr>
        <w:t>გადახდა განხორციელდება ეროვნულ ვალუტაში</w:t>
      </w:r>
      <w:r w:rsidR="00AF5C35">
        <w:rPr>
          <w:rFonts w:cs="Sylfaen"/>
          <w:lang w:val="ka-GE"/>
        </w:rPr>
        <w:t xml:space="preserve"> (ლარში)</w:t>
      </w:r>
      <w:r>
        <w:rPr>
          <w:rFonts w:cs="Sylfaen"/>
          <w:lang w:val="ka-GE"/>
        </w:rPr>
        <w:t>, გადახდის დღეს დაფიქსირებული, ეროვნული ბანკის მიერ დადგენილი ოფიციალური გაცვლითი კურსის შესაბამისად.</w:t>
      </w:r>
    </w:p>
    <w:p w14:paraId="7A2CBC13" w14:textId="77777777" w:rsidR="00C810BE" w:rsidRPr="009C330E" w:rsidRDefault="00C810BE" w:rsidP="009839FB">
      <w:pPr>
        <w:rPr>
          <w:rFonts w:ascii="Times New Roman" w:eastAsiaTheme="minorEastAsia" w:hAnsi="Times New Roman" w:cs="Times New Roman"/>
          <w:lang w:val="ka-GE" w:eastAsia="ja-JP"/>
        </w:rPr>
      </w:pPr>
    </w:p>
    <w:p w14:paraId="5CA5D76E" w14:textId="30C667C6" w:rsidR="009839FB" w:rsidRPr="00D016CB" w:rsidRDefault="009839FB" w:rsidP="009839FB">
      <w:pPr>
        <w:rPr>
          <w:rFonts w:asciiTheme="minorHAnsi" w:eastAsiaTheme="minorEastAsia" w:hAnsiTheme="minorHAnsi" w:cs="Times New Roma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შემოთავაზებული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პროდუქტი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უნდა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D016CB">
        <w:rPr>
          <w:rFonts w:eastAsiaTheme="minorEastAsia" w:cs="Sylfaen"/>
          <w:lang w:val="ka-GE" w:eastAsia="ja-JP"/>
        </w:rPr>
        <w:t>იყოს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726E0B" w:rsidRPr="009C330E">
        <w:rPr>
          <w:rFonts w:cs="Sylfaen"/>
          <w:lang w:val="ka-GE"/>
        </w:rPr>
        <w:t>დანართ</w:t>
      </w:r>
      <w:r w:rsidR="00726E0B" w:rsidRPr="009C330E">
        <w:rPr>
          <w:rFonts w:ascii="Times New Roman" w:hAnsi="Times New Roman" w:cs="Times New Roman"/>
          <w:lang w:val="ka-GE"/>
        </w:rPr>
        <w:t xml:space="preserve"> N1-</w:t>
      </w:r>
      <w:r w:rsidR="00726E0B" w:rsidRPr="009C330E">
        <w:rPr>
          <w:rFonts w:cs="Sylfaen"/>
          <w:lang w:val="ka-GE"/>
        </w:rPr>
        <w:t>ში</w:t>
      </w:r>
      <w:r w:rsidR="00726E0B" w:rsidRPr="009C330E">
        <w:rPr>
          <w:rFonts w:ascii="Times New Roman" w:hAnsi="Times New Roman" w:cs="Times New Roman"/>
          <w:lang w:val="ka-GE"/>
        </w:rPr>
        <w:t xml:space="preserve"> </w:t>
      </w:r>
      <w:r w:rsidR="004B2199">
        <w:rPr>
          <w:rFonts w:cs="Times New Roman"/>
          <w:lang w:val="ka-GE"/>
        </w:rPr>
        <w:t xml:space="preserve">და დანართ N3-ში </w:t>
      </w:r>
      <w:r w:rsidRPr="009C330E">
        <w:rPr>
          <w:rFonts w:eastAsiaTheme="minorEastAsia" w:cs="Sylfaen"/>
          <w:lang w:val="ka-GE" w:eastAsia="ja-JP"/>
        </w:rPr>
        <w:t>მოცემულ</w:t>
      </w:r>
      <w:r w:rsidR="00D016CB">
        <w:rPr>
          <w:rFonts w:eastAsiaTheme="minorEastAsia" w:cs="Sylfaen"/>
          <w:lang w:val="ka-GE" w:eastAsia="ja-JP"/>
        </w:rPr>
        <w:t>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 </w:t>
      </w:r>
      <w:r w:rsidRPr="009C330E">
        <w:rPr>
          <w:rFonts w:eastAsiaTheme="minorEastAsia" w:cs="Sylfaen"/>
          <w:lang w:val="ka-GE" w:eastAsia="ja-JP"/>
        </w:rPr>
        <w:t>პარამეტრებ</w:t>
      </w:r>
      <w:r w:rsidR="00D016CB">
        <w:rPr>
          <w:rFonts w:eastAsiaTheme="minorEastAsia" w:cs="Sylfaen"/>
          <w:lang w:val="ka-GE" w:eastAsia="ja-JP"/>
        </w:rPr>
        <w:t>ი</w:t>
      </w:r>
      <w:r w:rsidRPr="009C330E">
        <w:rPr>
          <w:rFonts w:eastAsiaTheme="minorEastAsia" w:cs="Sylfaen"/>
          <w:lang w:val="ka-GE" w:eastAsia="ja-JP"/>
        </w:rPr>
        <w:t>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/</w:t>
      </w:r>
      <w:r w:rsidR="00D016CB">
        <w:rPr>
          <w:rFonts w:eastAsiaTheme="minorEastAsia" w:cs="Sylfaen"/>
          <w:lang w:val="ka-GE" w:eastAsia="ja-JP"/>
        </w:rPr>
        <w:t>სპეციფიკაციებისა და ბრენდის.</w:t>
      </w:r>
    </w:p>
    <w:p w14:paraId="440620A3" w14:textId="77777777" w:rsidR="00C525A4" w:rsidRPr="009C330E" w:rsidRDefault="00C525A4" w:rsidP="00C525A4">
      <w:pPr>
        <w:rPr>
          <w:rFonts w:ascii="Times New Roman" w:eastAsiaTheme="minorEastAsia" w:hAnsi="Times New Roman" w:cs="Times New Roman"/>
          <w:lang w:eastAsia="ja-JP"/>
        </w:rPr>
      </w:pPr>
    </w:p>
    <w:p w14:paraId="0AB1CB21" w14:textId="4846F7A1" w:rsidR="00C94D0C" w:rsidRPr="009C330E" w:rsidRDefault="00C94D0C" w:rsidP="00A718EF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="00AF4278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N2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>:</w:t>
      </w:r>
    </w:p>
    <w:p w14:paraId="64ED615E" w14:textId="537F81C1" w:rsidR="00472ACE" w:rsidRDefault="00C525A4" w:rsidP="00A66B58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მისაღებად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აუცილებელია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ორგანიზაციამ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რეკვიზიტები</w:t>
      </w:r>
      <w:r w:rsidR="00A718EF" w:rsidRPr="009C330E">
        <w:rPr>
          <w:rFonts w:ascii="Times New Roman" w:hAnsi="Times New Roman" w:cs="Times New Roman"/>
          <w:lang w:val="ka-GE"/>
        </w:rPr>
        <w:t xml:space="preserve"> - </w:t>
      </w:r>
      <w:r w:rsidRPr="009C330E">
        <w:rPr>
          <w:rFonts w:cs="Sylfaen"/>
          <w:lang w:val="ka-GE"/>
        </w:rPr>
        <w:t>დანართი</w:t>
      </w:r>
      <w:r w:rsidR="00A718EF" w:rsidRPr="009C330E">
        <w:rPr>
          <w:rFonts w:ascii="Times New Roman" w:hAnsi="Times New Roman" w:cs="Times New Roman"/>
          <w:lang w:val="ka-GE"/>
        </w:rPr>
        <w:t xml:space="preserve"> </w:t>
      </w:r>
      <w:r w:rsidR="002D0D02" w:rsidRPr="009C330E">
        <w:rPr>
          <w:rFonts w:ascii="Times New Roman" w:hAnsi="Times New Roman" w:cs="Times New Roman"/>
          <w:lang w:val="ka-GE"/>
        </w:rPr>
        <w:t>N</w:t>
      </w:r>
      <w:r w:rsidR="00A718EF" w:rsidRPr="009C330E">
        <w:rPr>
          <w:rFonts w:ascii="Times New Roman" w:hAnsi="Times New Roman" w:cs="Times New Roman"/>
          <w:lang w:val="ka-GE"/>
        </w:rPr>
        <w:t>2;</w:t>
      </w:r>
    </w:p>
    <w:p w14:paraId="72E1087F" w14:textId="77777777" w:rsidR="009E4E7A" w:rsidRDefault="009E4E7A" w:rsidP="00A66B58">
      <w:pPr>
        <w:rPr>
          <w:rFonts w:asciiTheme="minorHAnsi" w:hAnsiTheme="minorHAnsi" w:cs="Times New Roman"/>
          <w:lang w:val="ka-GE"/>
        </w:rPr>
      </w:pPr>
    </w:p>
    <w:p w14:paraId="3E0FD3DE" w14:textId="09BCC7A4" w:rsidR="009E4E7A" w:rsidRPr="009E4E7A" w:rsidRDefault="009E4E7A" w:rsidP="00A66B58">
      <w:pPr>
        <w:rPr>
          <w:rFonts w:eastAsiaTheme="minorEastAsia" w:cs="Sylfaen"/>
          <w:b/>
          <w:lang w:val="ka-GE" w:eastAsia="ja-JP"/>
        </w:rPr>
      </w:pPr>
      <w:r w:rsidRPr="009E4E7A">
        <w:rPr>
          <w:rFonts w:eastAsiaTheme="minorEastAsia" w:cs="Sylfaen"/>
          <w:b/>
          <w:lang w:val="ka-GE" w:eastAsia="ja-JP"/>
        </w:rPr>
        <w:t>დანართი N3:</w:t>
      </w:r>
    </w:p>
    <w:p w14:paraId="3FF73519" w14:textId="53230843" w:rsidR="009E4E7A" w:rsidRPr="009E4E7A" w:rsidRDefault="009E4E7A" w:rsidP="00A66B58">
      <w:pPr>
        <w:rPr>
          <w:rFonts w:cs="Sylfaen"/>
          <w:lang w:val="ka-GE"/>
        </w:rPr>
      </w:pPr>
      <w:r w:rsidRPr="009E4E7A">
        <w:rPr>
          <w:rFonts w:cs="Sylfaen"/>
          <w:lang w:val="ka-GE"/>
        </w:rPr>
        <w:t>დანართ N3-ში</w:t>
      </w:r>
      <w:r>
        <w:rPr>
          <w:rFonts w:cs="Sylfaen"/>
          <w:lang w:val="ka-GE"/>
        </w:rPr>
        <w:t xml:space="preserve"> მოცემულია </w:t>
      </w:r>
      <w:r w:rsidR="005F2F2A">
        <w:rPr>
          <w:rFonts w:cs="Sylfaen"/>
        </w:rPr>
        <w:t xml:space="preserve">Data Sheet </w:t>
      </w:r>
      <w:r w:rsidR="005F2F2A">
        <w:rPr>
          <w:rFonts w:cs="Sylfaen"/>
          <w:lang w:val="ka-GE"/>
        </w:rPr>
        <w:t xml:space="preserve">რომელიც წარმოადგენს </w:t>
      </w:r>
      <w:r w:rsidR="00E8471E">
        <w:rPr>
          <w:rFonts w:cs="Sylfaen"/>
          <w:lang w:val="ka-GE"/>
        </w:rPr>
        <w:t xml:space="preserve">მოთხოვნილ </w:t>
      </w:r>
      <w:r w:rsidR="005F2F2A">
        <w:rPr>
          <w:rFonts w:cs="Sylfaen"/>
          <w:lang w:val="ka-GE"/>
        </w:rPr>
        <w:t xml:space="preserve">სპეციფიკაციებს. ტენდერში მონაწილემ უნდა წარმოადგინოს </w:t>
      </w:r>
      <w:r w:rsidR="007B6A97">
        <w:rPr>
          <w:rFonts w:cs="Sylfaen"/>
          <w:lang w:val="ka-GE"/>
        </w:rPr>
        <w:t>სატენდერო დოკუმენტაციაში მითითებული ბრენდისა და სპეციფიკაციების კონდინციონერის შემოთავაზება.</w:t>
      </w:r>
      <w:r w:rsidR="002D2F50">
        <w:rPr>
          <w:rFonts w:cs="Sylfaen"/>
          <w:lang w:val="ka-GE"/>
        </w:rPr>
        <w:t xml:space="preserve"> </w:t>
      </w:r>
    </w:p>
    <w:p w14:paraId="24C8DC5B" w14:textId="77777777" w:rsidR="00A66B58" w:rsidRPr="009C330E" w:rsidRDefault="00A66B58" w:rsidP="0038278C">
      <w:pPr>
        <w:rPr>
          <w:rFonts w:ascii="Times New Roman" w:hAnsi="Times New Roman" w:cs="Times New Roman"/>
          <w:lang w:val="ka-GE"/>
        </w:rPr>
      </w:pPr>
    </w:p>
    <w:p w14:paraId="32BD5730" w14:textId="35FC4EA0" w:rsidR="00BF7F13" w:rsidRPr="007E7BFF" w:rsidRDefault="00BF7F13" w:rsidP="00BD4E7F">
      <w:pPr>
        <w:keepNext/>
        <w:keepLines/>
        <w:spacing w:before="180" w:after="120"/>
        <w:ind w:left="360" w:hanging="360"/>
        <w:outlineLvl w:val="0"/>
        <w:rPr>
          <w:b/>
          <w:color w:val="0000FF"/>
          <w:sz w:val="22"/>
          <w:szCs w:val="56"/>
        </w:rPr>
      </w:pPr>
      <w:bookmarkStart w:id="5" w:name="_Toc534810155"/>
      <w:bookmarkStart w:id="6" w:name="_Toc47530666"/>
      <w:proofErr w:type="spellStart"/>
      <w:r w:rsidRPr="007E7BFF">
        <w:rPr>
          <w:b/>
          <w:color w:val="0000FF"/>
          <w:sz w:val="22"/>
          <w:szCs w:val="56"/>
        </w:rPr>
        <w:t>სატენდერო</w:t>
      </w:r>
      <w:proofErr w:type="spellEnd"/>
      <w:r w:rsidRPr="007E7BFF">
        <w:rPr>
          <w:b/>
          <w:color w:val="0000FF"/>
          <w:sz w:val="22"/>
          <w:szCs w:val="56"/>
        </w:rPr>
        <w:t xml:space="preserve"> </w:t>
      </w:r>
      <w:proofErr w:type="spellStart"/>
      <w:r w:rsidRPr="007E7BFF">
        <w:rPr>
          <w:b/>
          <w:color w:val="0000FF"/>
          <w:sz w:val="22"/>
          <w:szCs w:val="56"/>
        </w:rPr>
        <w:t>მოთხოვნები</w:t>
      </w:r>
      <w:bookmarkEnd w:id="5"/>
      <w:bookmarkEnd w:id="6"/>
      <w:proofErr w:type="spellEnd"/>
    </w:p>
    <w:p w14:paraId="2293A609" w14:textId="4B6E280D" w:rsidR="00B8474F" w:rsidRPr="009C330E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b/>
          <w:lang w:val="ka-GE"/>
        </w:rPr>
        <w:t>მიწოდების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ვადა</w:t>
      </w:r>
      <w:r w:rsidRPr="009C330E">
        <w:rPr>
          <w:rFonts w:ascii="Times New Roman" w:hAnsi="Times New Roman" w:cs="Times New Roman"/>
          <w:b/>
          <w:lang w:val="ka-GE"/>
        </w:rPr>
        <w:t>: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მიწოდება</w:t>
      </w:r>
      <w:r w:rsidRPr="00803FB2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803FB2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მონტაჟი</w:t>
      </w:r>
      <w:r w:rsidRPr="00803FB2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803FB2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განხორციელდეს</w:t>
      </w:r>
      <w:r w:rsidRPr="00803FB2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803FB2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გაფორმებიდან</w:t>
      </w:r>
      <w:r w:rsidRPr="00803FB2">
        <w:rPr>
          <w:rFonts w:cs="Sylfaen"/>
          <w:lang w:val="ka-GE"/>
        </w:rPr>
        <w:t xml:space="preserve"> </w:t>
      </w:r>
      <w:r w:rsidR="001D02E3" w:rsidRPr="00803FB2">
        <w:rPr>
          <w:rFonts w:cs="Sylfaen"/>
          <w:lang w:val="ka-GE"/>
        </w:rPr>
        <w:t xml:space="preserve"> </w:t>
      </w:r>
      <w:r w:rsidR="008A45FC" w:rsidRPr="00BC0970">
        <w:rPr>
          <w:rFonts w:cs="Sylfaen"/>
          <w:color w:val="FF0000"/>
          <w:lang w:val="ka-GE"/>
        </w:rPr>
        <w:t>14</w:t>
      </w:r>
      <w:r w:rsidR="00803FB2" w:rsidRPr="00BC0970">
        <w:rPr>
          <w:rFonts w:cs="Sylfaen"/>
          <w:color w:val="FF0000"/>
          <w:lang w:val="ka-GE"/>
        </w:rPr>
        <w:t xml:space="preserve"> (</w:t>
      </w:r>
      <w:r w:rsidR="006F7F1A">
        <w:rPr>
          <w:rFonts w:cs="Sylfaen"/>
          <w:color w:val="FF0000"/>
          <w:lang w:val="ka-GE"/>
        </w:rPr>
        <w:t>თოთხმეტ</w:t>
      </w:r>
      <w:r w:rsidR="00803FB2" w:rsidRPr="00BC0970">
        <w:rPr>
          <w:rFonts w:cs="Sylfaen"/>
          <w:color w:val="FF0000"/>
          <w:lang w:val="ka-GE"/>
        </w:rPr>
        <w:t xml:space="preserve">) </w:t>
      </w:r>
      <w:r w:rsidR="00DA4A5D" w:rsidRPr="00BC0970">
        <w:rPr>
          <w:rFonts w:cs="Sylfaen"/>
          <w:color w:val="FF0000"/>
          <w:lang w:val="ka-GE"/>
        </w:rPr>
        <w:t xml:space="preserve">კვირის </w:t>
      </w:r>
      <w:r w:rsidR="00803FB2" w:rsidRPr="00BC0970">
        <w:rPr>
          <w:rFonts w:cs="Sylfaen"/>
          <w:color w:val="FF0000"/>
          <w:lang w:val="ka-GE"/>
        </w:rPr>
        <w:t>ვადაში;</w:t>
      </w:r>
      <w:r w:rsidRPr="00803FB2">
        <w:rPr>
          <w:rFonts w:cs="Sylfaen"/>
          <w:lang w:val="ka-GE"/>
        </w:rPr>
        <w:t xml:space="preserve"> </w:t>
      </w:r>
    </w:p>
    <w:p w14:paraId="08616DB9" w14:textId="456A7241" w:rsidR="00B8474F" w:rsidRPr="009C330E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b/>
          <w:lang w:val="ka-GE"/>
        </w:rPr>
        <w:t>მიწოდების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მისამართი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="00065F70" w:rsidRPr="009C330E">
        <w:rPr>
          <w:rFonts w:cs="Sylfaen"/>
          <w:lang w:val="ka-GE"/>
        </w:rPr>
        <w:t>ქ</w:t>
      </w:r>
      <w:r w:rsidR="00065F70" w:rsidRPr="009C330E">
        <w:rPr>
          <w:rFonts w:ascii="Times New Roman" w:hAnsi="Times New Roman" w:cs="Times New Roman"/>
          <w:lang w:val="ka-GE"/>
        </w:rPr>
        <w:t xml:space="preserve">. </w:t>
      </w:r>
      <w:r w:rsidR="00065F70" w:rsidRPr="009C330E">
        <w:rPr>
          <w:rFonts w:cs="Sylfaen"/>
          <w:lang w:val="ka-GE"/>
        </w:rPr>
        <w:t>თბილისი</w:t>
      </w:r>
      <w:r w:rsidR="00065F70" w:rsidRPr="009C330E">
        <w:rPr>
          <w:rFonts w:ascii="Times New Roman" w:hAnsi="Times New Roman" w:cs="Times New Roman"/>
          <w:lang w:val="ka-GE"/>
        </w:rPr>
        <w:t xml:space="preserve"> -</w:t>
      </w:r>
      <w:r w:rsidR="000B0F52">
        <w:rPr>
          <w:rFonts w:cs="Sylfaen"/>
          <w:lang w:val="ka-GE"/>
        </w:rPr>
        <w:t xml:space="preserve"> ლილოს დასახლება</w:t>
      </w:r>
      <w:r w:rsidR="00D874EF">
        <w:rPr>
          <w:rFonts w:ascii="Times New Roman" w:hAnsi="Times New Roman" w:cs="Times New Roman"/>
          <w:lang w:val="ka-GE"/>
        </w:rPr>
        <w:t>.</w:t>
      </w:r>
    </w:p>
    <w:p w14:paraId="78A96E55" w14:textId="1A2F438E" w:rsidR="001C6561" w:rsidRPr="009C330E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b/>
          <w:lang w:val="ka-GE"/>
        </w:rPr>
        <w:t>ვალუტა</w:t>
      </w:r>
      <w:r w:rsidRPr="009C330E">
        <w:rPr>
          <w:rFonts w:ascii="Times New Roman" w:hAnsi="Times New Roman" w:cs="Times New Roman"/>
          <w:lang w:val="ka-GE"/>
        </w:rPr>
        <w:t xml:space="preserve">: </w:t>
      </w:r>
      <w:r w:rsidRPr="009C330E">
        <w:rPr>
          <w:rFonts w:cs="Sylfaen"/>
          <w:lang w:val="ka-GE"/>
        </w:rPr>
        <w:t>ფასები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D874EF">
        <w:rPr>
          <w:rFonts w:cs="Sylfaen"/>
          <w:lang w:val="ka-GE"/>
        </w:rPr>
        <w:t>ევროში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გადასახადების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ჩათვლით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47910D84" w14:textId="031D07B6" w:rsidR="00B8474F" w:rsidRPr="009C330E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t>გამოცდილების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მინიმალური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მოთხოვნა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ჰქონდეს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3 </w:t>
      </w:r>
      <w:r w:rsidRPr="009C330E">
        <w:rPr>
          <w:rFonts w:cs="Sylfaen"/>
          <w:lang w:val="ka-GE"/>
        </w:rPr>
        <w:t>წლიანი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ზოგადი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გამოცდილება</w:t>
      </w:r>
      <w:r w:rsidR="00AD43E2" w:rsidRPr="009C330E">
        <w:rPr>
          <w:rFonts w:ascii="Times New Roman" w:hAnsi="Times New Roman" w:cs="Times New Roman"/>
          <w:lang w:val="ka-GE"/>
        </w:rPr>
        <w:t>;</w:t>
      </w:r>
    </w:p>
    <w:p w14:paraId="0EED3B1C" w14:textId="506A1C34" w:rsidR="007E686E" w:rsidRPr="009C330E" w:rsidRDefault="007E686E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t>გარანტია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="00803FB2" w:rsidRPr="005A5D69">
        <w:rPr>
          <w:rFonts w:cs="Sylfaen"/>
          <w:lang w:val="ka-GE"/>
        </w:rPr>
        <w:t xml:space="preserve">ნასყიდობის საგანს უნდა ჰქონდეს </w:t>
      </w:r>
      <w:r w:rsidR="005A5D69">
        <w:rPr>
          <w:rFonts w:cs="Sylfaen"/>
          <w:lang w:val="ka-GE"/>
        </w:rPr>
        <w:t>გარანტია სულ მცირე 1 (ერთი) წლის ვადით;</w:t>
      </w:r>
    </w:p>
    <w:p w14:paraId="22C05B65" w14:textId="3A70F2A4" w:rsidR="00B8474F" w:rsidRPr="009C330E" w:rsidRDefault="00896D43" w:rsidP="00205F07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t>შესრულებული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კონტრაქტებ</w:t>
      </w:r>
      <w:r>
        <w:rPr>
          <w:rFonts w:cs="Sylfaen"/>
          <w:b/>
          <w:lang w:val="ka-GE"/>
        </w:rPr>
        <w:t>ი</w:t>
      </w:r>
      <w:r w:rsidR="00B8474F" w:rsidRPr="009C330E">
        <w:rPr>
          <w:rFonts w:ascii="Times New Roman" w:hAnsi="Times New Roman" w:cs="Times New Roman"/>
          <w:b/>
          <w:lang w:val="ka-GE"/>
        </w:rPr>
        <w:t>:</w:t>
      </w:r>
      <w:r w:rsidR="00B8474F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პრეტენდენტმა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ბოლო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>
        <w:rPr>
          <w:rFonts w:asciiTheme="minorHAnsi" w:hAnsiTheme="minorHAnsi" w:cs="Times New Roman"/>
          <w:lang w:val="ka-GE"/>
        </w:rPr>
        <w:t>3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>
        <w:rPr>
          <w:rFonts w:cs="Sylfaen"/>
          <w:lang w:val="ka-GE"/>
        </w:rPr>
        <w:t>წლის 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>
        <w:rPr>
          <w:rFonts w:cs="Times New Roman"/>
          <w:lang w:val="ka-GE"/>
        </w:rPr>
        <w:t>აღნიშნული ბრენდის (</w:t>
      </w:r>
      <w:r w:rsidRPr="00205F07">
        <w:rPr>
          <w:rFonts w:cs="Times New Roman"/>
          <w:lang w:val="ka-GE"/>
        </w:rPr>
        <w:t>STULZ</w:t>
      </w:r>
      <w:r>
        <w:rPr>
          <w:rFonts w:cs="Times New Roman"/>
          <w:lang w:val="ka-GE"/>
        </w:rPr>
        <w:t xml:space="preserve">) საქართველოს ტერიტორიაზე გაყიდვის დამადასტურებელი </w:t>
      </w:r>
      <w:r>
        <w:rPr>
          <w:rFonts w:cs="Sylfaen"/>
          <w:lang w:val="ka-GE"/>
        </w:rPr>
        <w:t xml:space="preserve">სულ მცირე 2 </w:t>
      </w:r>
      <w:r w:rsidRPr="009C330E">
        <w:rPr>
          <w:rFonts w:cs="Sylfaen"/>
          <w:lang w:val="ka-GE"/>
        </w:rPr>
        <w:t>კონტრაქტის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მიღება</w:t>
      </w:r>
      <w:r w:rsidRPr="009C330E">
        <w:rPr>
          <w:rFonts w:ascii="Times New Roman" w:hAnsi="Times New Roman" w:cs="Times New Roman"/>
          <w:lang w:val="ka-GE"/>
        </w:rPr>
        <w:t>-</w:t>
      </w:r>
      <w:r w:rsidRPr="009C330E">
        <w:rPr>
          <w:rFonts w:cs="Sylfaen"/>
          <w:lang w:val="ka-GE"/>
        </w:rPr>
        <w:t>ჩაბარების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აქტები</w:t>
      </w:r>
      <w:r w:rsidRPr="009C330E">
        <w:rPr>
          <w:rFonts w:ascii="Times New Roman" w:hAnsi="Times New Roman" w:cs="Times New Roman"/>
          <w:lang w:val="ka-GE"/>
        </w:rPr>
        <w:t>;</w:t>
      </w:r>
      <w:r>
        <w:rPr>
          <w:rFonts w:asciiTheme="minorHAnsi" w:hAnsiTheme="minorHAnsi" w:cs="Times New Roman"/>
          <w:lang w:val="ka-GE"/>
        </w:rPr>
        <w:t xml:space="preserve"> </w:t>
      </w:r>
    </w:p>
    <w:p w14:paraId="6C797FE0" w14:textId="4FAA0DA1" w:rsidR="001528B9" w:rsidRPr="009C330E" w:rsidRDefault="001528B9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b/>
          <w:lang w:val="ka-GE"/>
        </w:rPr>
        <w:t>ფინანსური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მდგომარეობა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Pr="009C330E">
        <w:rPr>
          <w:rFonts w:cs="Sylfaen"/>
          <w:lang w:val="ka-GE"/>
        </w:rPr>
        <w:t>პრეტენდენტმა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lang w:val="ka-GE"/>
        </w:rPr>
        <w:t>ბოლო</w:t>
      </w:r>
      <w:r w:rsidRPr="009C330E">
        <w:rPr>
          <w:rFonts w:ascii="Times New Roman" w:hAnsi="Times New Roman" w:cs="Times New Roman"/>
          <w:lang w:val="ka-GE"/>
        </w:rPr>
        <w:t xml:space="preserve"> 2 </w:t>
      </w:r>
      <w:r w:rsidRPr="009C330E">
        <w:rPr>
          <w:rFonts w:cs="Sylfaen"/>
          <w:lang w:val="ka-GE"/>
        </w:rPr>
        <w:t>წლის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ფინანსური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</w:t>
      </w:r>
      <w:r w:rsidR="00B56F87" w:rsidRPr="009C330E">
        <w:rPr>
          <w:rFonts w:ascii="Times New Roman" w:hAnsi="Times New Roman" w:cs="Times New Roman"/>
          <w:lang w:val="ka-GE"/>
        </w:rPr>
        <w:t>/</w:t>
      </w:r>
      <w:r w:rsidR="00B56F87" w:rsidRPr="009C330E">
        <w:rPr>
          <w:rFonts w:cs="Sylfaen"/>
          <w:lang w:val="ka-GE"/>
        </w:rPr>
        <w:t>დოკუმენტაცია</w:t>
      </w:r>
      <w:r w:rsidRPr="009C330E">
        <w:rPr>
          <w:rFonts w:ascii="Times New Roman" w:hAnsi="Times New Roman" w:cs="Times New Roman"/>
          <w:lang w:val="ka-GE"/>
        </w:rPr>
        <w:t xml:space="preserve"> (2018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2019 </w:t>
      </w:r>
      <w:r w:rsidRPr="009C330E">
        <w:rPr>
          <w:rFonts w:cs="Sylfaen"/>
          <w:lang w:val="ka-GE"/>
        </w:rPr>
        <w:t>წლების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საბალანსო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უწყისები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მოგება</w:t>
      </w:r>
      <w:r w:rsidRPr="009C330E">
        <w:rPr>
          <w:rFonts w:ascii="Times New Roman" w:hAnsi="Times New Roman" w:cs="Times New Roman"/>
          <w:lang w:val="ka-GE"/>
        </w:rPr>
        <w:t>-</w:t>
      </w:r>
      <w:r w:rsidRPr="009C330E">
        <w:rPr>
          <w:rFonts w:cs="Sylfaen"/>
          <w:lang w:val="ka-GE"/>
        </w:rPr>
        <w:t>ზარალის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დეკლარაციები</w:t>
      </w:r>
      <w:r w:rsidRPr="009C330E">
        <w:rPr>
          <w:rFonts w:ascii="Times New Roman" w:hAnsi="Times New Roman" w:cs="Times New Roman"/>
          <w:lang w:val="ka-GE"/>
        </w:rPr>
        <w:t>);</w:t>
      </w:r>
    </w:p>
    <w:p w14:paraId="5CCEB8EA" w14:textId="094C507B" w:rsidR="00BF7F13" w:rsidRPr="009C330E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lang w:val="ka-GE"/>
        </w:rPr>
        <w:t>პრეტენდენტის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მიმდინარეობდეს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გადახდისუუნარობის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bookmarkStart w:id="7" w:name="_GoBack"/>
      <w:bookmarkEnd w:id="7"/>
      <w:r w:rsidRPr="009C330E">
        <w:rPr>
          <w:rFonts w:cs="Sylfaen"/>
          <w:lang w:val="ka-GE"/>
        </w:rPr>
        <w:t>პრეტენდენტი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ლიკვიდაციის</w:t>
      </w:r>
      <w:r w:rsidRPr="009C330E">
        <w:rPr>
          <w:rFonts w:ascii="Times New Roman" w:hAnsi="Times New Roman" w:cs="Times New Roman"/>
          <w:lang w:val="ka-GE"/>
        </w:rPr>
        <w:t xml:space="preserve"> / </w:t>
      </w:r>
      <w:r w:rsidRPr="009C330E">
        <w:rPr>
          <w:rFonts w:cs="Sylfaen"/>
          <w:lang w:val="ka-GE"/>
        </w:rPr>
        <w:t>რეორგანიზაციის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პროცესში</w:t>
      </w:r>
      <w:r w:rsidR="00A15569" w:rsidRPr="009C330E">
        <w:rPr>
          <w:rFonts w:ascii="Times New Roman" w:hAnsi="Times New Roman" w:cs="Times New Roman"/>
          <w:lang w:val="ka-GE"/>
        </w:rPr>
        <w:t>;</w:t>
      </w:r>
    </w:p>
    <w:p w14:paraId="093ABDF4" w14:textId="458864D6" w:rsidR="00784EE9" w:rsidRPr="004C7953" w:rsidRDefault="001D02E3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9C330E">
        <w:rPr>
          <w:rFonts w:cs="Sylfaen"/>
          <w:lang w:val="ka-GE"/>
        </w:rPr>
        <w:t>შესყიდვის</w:t>
      </w:r>
      <w:r w:rsidRPr="004C7953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ობიექტის</w:t>
      </w:r>
      <w:r w:rsidRPr="004C7953">
        <w:rPr>
          <w:rFonts w:cs="Sylfae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სპეციფიკაციები</w:t>
      </w:r>
      <w:r w:rsidR="0002474C" w:rsidRPr="004C7953">
        <w:rPr>
          <w:rFonts w:cs="Sylfae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მოცემულია</w:t>
      </w:r>
      <w:r w:rsidR="0002474C" w:rsidRPr="004C7953">
        <w:rPr>
          <w:rFonts w:cs="Sylfae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დანართ</w:t>
      </w:r>
      <w:r w:rsidR="0002474C" w:rsidRPr="004C7953">
        <w:rPr>
          <w:rFonts w:cs="Sylfaen"/>
          <w:lang w:val="ka-GE"/>
        </w:rPr>
        <w:t xml:space="preserve"> N1-</w:t>
      </w:r>
      <w:r w:rsidR="0002474C" w:rsidRPr="009C330E">
        <w:rPr>
          <w:rFonts w:cs="Sylfaen"/>
          <w:lang w:val="ka-GE"/>
        </w:rPr>
        <w:t>ში</w:t>
      </w:r>
      <w:r w:rsidR="00901CE2">
        <w:rPr>
          <w:rFonts w:cs="Sylfaen"/>
          <w:lang w:val="ka-GE"/>
        </w:rPr>
        <w:t xml:space="preserve"> და დანართ N3-ში</w:t>
      </w:r>
      <w:r w:rsidR="00AA5B20" w:rsidRPr="004C7953">
        <w:rPr>
          <w:rFonts w:cs="Sylfaen"/>
          <w:lang w:val="ka-GE"/>
        </w:rPr>
        <w:t>;</w:t>
      </w:r>
      <w:r w:rsidR="004C7953" w:rsidRPr="004C7953">
        <w:rPr>
          <w:rFonts w:cs="Sylfaen"/>
          <w:lang w:val="ka-GE"/>
        </w:rPr>
        <w:t xml:space="preserve"> შემოთავაზება ზუსტად უნდა აკმაყოფილებდეს მოთხოვნილ სპეციფიკაციებს;</w:t>
      </w:r>
    </w:p>
    <w:p w14:paraId="769FE1B5" w14:textId="2D5CC741" w:rsidR="0043793A" w:rsidRPr="009C330E" w:rsidRDefault="0043793A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lastRenderedPageBreak/>
        <w:t>სატენდერო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წინადადებას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თან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უნდა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ახლდეს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შემოთავაზებული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მოდელის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დეტალური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სპეციფიკაციები</w:t>
      </w:r>
      <w:r w:rsidRPr="009C330E">
        <w:rPr>
          <w:rFonts w:ascii="Times New Roman" w:hAnsi="Times New Roman" w:cs="Times New Roman"/>
          <w:b/>
          <w:lang w:val="ka-GE"/>
        </w:rPr>
        <w:t>.</w:t>
      </w:r>
    </w:p>
    <w:p w14:paraId="1805FDAF" w14:textId="5C2D9683" w:rsidR="00AB60D8" w:rsidRPr="007262BA" w:rsidRDefault="00AB60D8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შემოთავაზებული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წინადადებები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ძალაში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90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ტენდერის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გახსნიდან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490C2FD7" w14:textId="5AB985C9" w:rsidR="007262BA" w:rsidRDefault="007262BA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7262BA">
        <w:rPr>
          <w:rFonts w:cs="Sylfaen"/>
          <w:lang w:val="ka-GE"/>
        </w:rPr>
        <w:t>დამატებით</w:t>
      </w:r>
      <w:r>
        <w:rPr>
          <w:rFonts w:cs="Sylfaen"/>
          <w:lang w:val="ka-GE"/>
        </w:rPr>
        <w:t>, დანართი N3-ის სახით</w:t>
      </w:r>
      <w:r w:rsidRPr="007262BA">
        <w:rPr>
          <w:rFonts w:cs="Sylfaen"/>
          <w:lang w:val="ka-GE"/>
        </w:rPr>
        <w:t xml:space="preserve"> თანდართულია </w:t>
      </w:r>
      <w:r w:rsidR="002C07CF">
        <w:rPr>
          <w:rFonts w:cs="Sylfaen"/>
        </w:rPr>
        <w:t xml:space="preserve">Data Sheet </w:t>
      </w:r>
      <w:r w:rsidR="002C07CF">
        <w:rPr>
          <w:rFonts w:cs="Sylfaen"/>
          <w:lang w:val="ka-GE"/>
        </w:rPr>
        <w:t>რაც წარმოადგენს მოთხოვნილი პროდუქტის სპეციფიკაციებს</w:t>
      </w:r>
      <w:r>
        <w:rPr>
          <w:rFonts w:cs="Sylfaen"/>
          <w:lang w:val="ka-GE"/>
        </w:rPr>
        <w:t>;</w:t>
      </w:r>
    </w:p>
    <w:p w14:paraId="6B400734" w14:textId="4A17F474" w:rsidR="00D140FB" w:rsidRPr="007E7BFF" w:rsidRDefault="00D140FB" w:rsidP="00BD4E7F">
      <w:pPr>
        <w:keepNext/>
        <w:keepLines/>
        <w:spacing w:before="180" w:after="120"/>
        <w:ind w:left="360" w:hanging="360"/>
        <w:outlineLvl w:val="0"/>
        <w:rPr>
          <w:b/>
          <w:color w:val="0000FF"/>
          <w:sz w:val="22"/>
          <w:szCs w:val="56"/>
        </w:rPr>
      </w:pPr>
      <w:bookmarkStart w:id="8" w:name="_Toc47530667"/>
      <w:proofErr w:type="spellStart"/>
      <w:r w:rsidRPr="007E7BFF">
        <w:rPr>
          <w:b/>
          <w:color w:val="0000FF"/>
          <w:sz w:val="22"/>
          <w:szCs w:val="56"/>
        </w:rPr>
        <w:t>დამატებითი</w:t>
      </w:r>
      <w:proofErr w:type="spellEnd"/>
      <w:r w:rsidRPr="007E7BFF">
        <w:rPr>
          <w:b/>
          <w:color w:val="0000FF"/>
          <w:sz w:val="22"/>
          <w:szCs w:val="56"/>
        </w:rPr>
        <w:t xml:space="preserve"> </w:t>
      </w:r>
      <w:proofErr w:type="spellStart"/>
      <w:r w:rsidRPr="007E7BFF">
        <w:rPr>
          <w:b/>
          <w:color w:val="0000FF"/>
          <w:sz w:val="22"/>
          <w:szCs w:val="56"/>
        </w:rPr>
        <w:t>ინფორმაცია</w:t>
      </w:r>
      <w:proofErr w:type="spellEnd"/>
      <w:r w:rsidRPr="007E7BFF">
        <w:rPr>
          <w:b/>
          <w:color w:val="0000FF"/>
          <w:sz w:val="22"/>
          <w:szCs w:val="56"/>
        </w:rPr>
        <w:t>:</w:t>
      </w:r>
      <w:bookmarkEnd w:id="8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5C6309B5" w:rsidR="00DB4E3F" w:rsidRDefault="00DB4E3F" w:rsidP="007E686E">
      <w:pPr>
        <w:contextualSpacing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კონტრაქტის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7622DA12" w14:textId="77777777" w:rsidR="00F67B92" w:rsidRDefault="00F67B92" w:rsidP="007E686E">
      <w:pPr>
        <w:contextualSpacing/>
        <w:rPr>
          <w:rFonts w:asciiTheme="minorHAnsi" w:hAnsiTheme="minorHAnsi" w:cs="Times New Roman"/>
          <w:lang w:val="ka-GE"/>
        </w:rPr>
      </w:pPr>
    </w:p>
    <w:p w14:paraId="3214EBF0" w14:textId="3DBEFBF5" w:rsidR="00F67B92" w:rsidRPr="00F67B92" w:rsidRDefault="00F67B92" w:rsidP="007E686E">
      <w:pPr>
        <w:contextualSpacing/>
        <w:rPr>
          <w:rFonts w:cs="Sylfaen"/>
          <w:lang w:val="ka-GE"/>
        </w:rPr>
      </w:pPr>
      <w:r w:rsidRPr="00F67B92">
        <w:rPr>
          <w:rFonts w:cs="Sylfaen"/>
          <w:lang w:val="ka-GE"/>
        </w:rPr>
        <w:t>ტენდერის ფარგლებში სპეციალური კომისია გამოავლენს უდაბლესი ფასის მქონე</w:t>
      </w:r>
      <w:r>
        <w:rPr>
          <w:rFonts w:cs="Sylfaen"/>
          <w:lang w:val="ka-GE"/>
        </w:rPr>
        <w:t xml:space="preserve"> ტექნიკურად მისაღებ წინადადებას. ამასთან, ბანკი იტოვებს უფლებას</w:t>
      </w:r>
      <w:r w:rsidR="00B10E5C">
        <w:rPr>
          <w:rFonts w:cs="Sylfaen"/>
          <w:lang w:val="ka-GE"/>
        </w:rPr>
        <w:t xml:space="preserve">, </w:t>
      </w:r>
      <w:r>
        <w:rPr>
          <w:rFonts w:cs="Sylfaen"/>
          <w:lang w:val="ka-GE"/>
        </w:rPr>
        <w:t>ტენდერის გახსნის შემდეგაც გააგრძელოს მოლაპარაკებები უდაბლესი ფასის და ტექნიკურად მისაღებ</w:t>
      </w:r>
      <w:r w:rsidR="00B10E5C">
        <w:rPr>
          <w:rFonts w:cs="Sylfaen"/>
          <w:lang w:val="ka-GE"/>
        </w:rPr>
        <w:t>ი წინადადების მქონე</w:t>
      </w:r>
      <w:r>
        <w:rPr>
          <w:rFonts w:cs="Sylfaen"/>
          <w:lang w:val="ka-GE"/>
        </w:rPr>
        <w:t xml:space="preserve"> 2 კომპანიასთან</w:t>
      </w:r>
      <w:r w:rsidR="00667B8D">
        <w:rPr>
          <w:rFonts w:cs="Sylfaen"/>
          <w:lang w:val="ka-GE"/>
        </w:rPr>
        <w:t xml:space="preserve"> და მოლაპარაკებების შედეგების მიხედვით მიიღოს საბოლოო გადაწყვეტილება.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9C330E" w:rsidRDefault="008D5B89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შრომის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უსაფრთხოების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წესებსა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ნორმებს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მოქმედი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4A19054B" w14:textId="6FBB1AC0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58536EFA" w14:textId="77777777" w:rsidR="009C0521" w:rsidRPr="009C0521" w:rsidRDefault="009C0521">
      <w:pPr>
        <w:jc w:val="left"/>
        <w:rPr>
          <w:rFonts w:asciiTheme="minorHAnsi" w:hAnsiTheme="minorHAnsi" w:cs="Times New Roman"/>
          <w:lang w:val="ka-GE"/>
        </w:rPr>
        <w:sectPr w:rsidR="009C0521" w:rsidRPr="009C0521" w:rsidSect="00FE6E42">
          <w:footerReference w:type="default" r:id="rId12"/>
          <w:headerReference w:type="first" r:id="rId13"/>
          <w:footerReference w:type="first" r:id="rId14"/>
          <w:pgSz w:w="11909" w:h="16704" w:code="9"/>
          <w:pgMar w:top="634" w:right="922" w:bottom="0" w:left="907" w:header="432" w:footer="720" w:gutter="0"/>
          <w:pgNumType w:start="0" w:chapStyle="9" w:chapSep="enDash"/>
          <w:cols w:space="1080"/>
          <w:titlePg/>
          <w:docGrid w:linePitch="360"/>
        </w:sectPr>
      </w:pPr>
    </w:p>
    <w:p w14:paraId="671EA3B4" w14:textId="1BE47949" w:rsidR="00B703C0" w:rsidRPr="009C330E" w:rsidRDefault="00B703C0">
      <w:pPr>
        <w:jc w:val="left"/>
        <w:rPr>
          <w:rFonts w:ascii="Times New Roman" w:hAnsi="Times New Roman" w:cs="Times New Roman"/>
          <w:lang w:val="ka-GE"/>
        </w:rPr>
      </w:pPr>
    </w:p>
    <w:bookmarkEnd w:id="4"/>
    <w:p w14:paraId="28B75F3F" w14:textId="77777777" w:rsidR="007E7639" w:rsidRPr="009C330E" w:rsidRDefault="007E7639" w:rsidP="00EA5B3D">
      <w:pPr>
        <w:pStyle w:val="a"/>
        <w:numPr>
          <w:ilvl w:val="0"/>
          <w:numId w:val="0"/>
        </w:numPr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</w:pPr>
    </w:p>
    <w:p w14:paraId="053E7F37" w14:textId="0C95D276" w:rsidR="00EE334E" w:rsidRPr="00731C95" w:rsidRDefault="00AB1A4F" w:rsidP="00731C95">
      <w:pPr>
        <w:pStyle w:val="Heading2"/>
        <w:ind w:left="630"/>
        <w:rPr>
          <w:rFonts w:eastAsiaTheme="minorHAnsi" w:cstheme="minorBidi"/>
          <w:color w:val="0000FF"/>
          <w:sz w:val="22"/>
          <w:szCs w:val="56"/>
          <w:lang w:eastAsia="en-US"/>
        </w:rPr>
      </w:pPr>
      <w:bookmarkStart w:id="9" w:name="_Toc47530668"/>
      <w:proofErr w:type="spellStart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>დანართი</w:t>
      </w:r>
      <w:proofErr w:type="spellEnd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 xml:space="preserve"> N1: </w:t>
      </w:r>
      <w:proofErr w:type="spellStart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>სპეციფიკაციები</w:t>
      </w:r>
      <w:proofErr w:type="spellEnd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 xml:space="preserve"> </w:t>
      </w:r>
      <w:proofErr w:type="spellStart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>და</w:t>
      </w:r>
      <w:proofErr w:type="spellEnd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 xml:space="preserve"> </w:t>
      </w:r>
      <w:proofErr w:type="spellStart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>ფასების</w:t>
      </w:r>
      <w:proofErr w:type="spellEnd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 xml:space="preserve"> </w:t>
      </w:r>
      <w:proofErr w:type="spellStart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>ცხრილი</w:t>
      </w:r>
      <w:bookmarkEnd w:id="9"/>
      <w:proofErr w:type="spellEnd"/>
    </w:p>
    <w:p w14:paraId="6AB7AB84" w14:textId="77777777" w:rsidR="00AB1A4F" w:rsidRDefault="00AB1A4F" w:rsidP="00DB60C3">
      <w:pPr>
        <w:rPr>
          <w:rFonts w:cs="Sylfaen"/>
          <w:lang w:val="ka-GE"/>
        </w:rPr>
      </w:pPr>
    </w:p>
    <w:tbl>
      <w:tblPr>
        <w:tblW w:w="14037" w:type="dxa"/>
        <w:jc w:val="center"/>
        <w:tblLook w:val="04A0" w:firstRow="1" w:lastRow="0" w:firstColumn="1" w:lastColumn="0" w:noHBand="0" w:noVBand="1"/>
      </w:tblPr>
      <w:tblGrid>
        <w:gridCol w:w="6748"/>
        <w:gridCol w:w="2586"/>
        <w:gridCol w:w="1038"/>
        <w:gridCol w:w="2205"/>
        <w:gridCol w:w="2117"/>
      </w:tblGrid>
      <w:tr w:rsidR="001B798F" w:rsidRPr="00FD337E" w14:paraId="267EA38F" w14:textId="77777777" w:rsidTr="001B798F">
        <w:trPr>
          <w:trHeight w:val="639"/>
          <w:jc w:val="center"/>
        </w:trPr>
        <w:tc>
          <w:tcPr>
            <w:tcW w:w="93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CF35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proofErr w:type="spellStart"/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33026" w14:textId="3AFB3CF6" w:rsidR="00FD337E" w:rsidRPr="00FD337E" w:rsidRDefault="00AF3D51" w:rsidP="00AF3D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რაოდენობა</w:t>
            </w:r>
            <w:proofErr w:type="spellEnd"/>
          </w:p>
        </w:tc>
        <w:tc>
          <w:tcPr>
            <w:tcW w:w="22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DA13" w14:textId="1B826015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proofErr w:type="spellStart"/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ერთეულის</w:t>
            </w:r>
            <w:proofErr w:type="spellEnd"/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ღირე</w:t>
            </w:r>
            <w:r w:rsidR="00205E3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ბულება</w:t>
            </w:r>
            <w:proofErr w:type="spellEnd"/>
            <w:r w:rsidR="00205E3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 (</w:t>
            </w:r>
            <w:proofErr w:type="spellStart"/>
            <w:r w:rsidR="00205E3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ევრო</w:t>
            </w:r>
            <w:proofErr w:type="spellEnd"/>
            <w:r w:rsidR="00205E3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)</w:t>
            </w:r>
            <w:r w:rsidR="00205E3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br/>
            </w:r>
            <w:proofErr w:type="spellStart"/>
            <w:r w:rsidR="00205E3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ყველა</w:t>
            </w:r>
            <w:proofErr w:type="spellEnd"/>
            <w:r w:rsidR="00205E3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="00205E3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გადასახადის</w:t>
            </w:r>
            <w:proofErr w:type="spellEnd"/>
            <w:r w:rsidR="00205E3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ჩათვლით</w:t>
            </w:r>
            <w:proofErr w:type="spellEnd"/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F48C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proofErr w:type="spellStart"/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ჯამური</w:t>
            </w:r>
            <w:proofErr w:type="spellEnd"/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ღირებულება</w:t>
            </w:r>
            <w:proofErr w:type="spellEnd"/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 (</w:t>
            </w:r>
            <w:proofErr w:type="spellStart"/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ევრო</w:t>
            </w:r>
            <w:proofErr w:type="spellEnd"/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)</w:t>
            </w:r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br/>
            </w:r>
            <w:proofErr w:type="spellStart"/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ყველა</w:t>
            </w:r>
            <w:proofErr w:type="spellEnd"/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გადასახადის</w:t>
            </w:r>
            <w:proofErr w:type="spellEnd"/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ჩათვლით</w:t>
            </w:r>
            <w:proofErr w:type="spellEnd"/>
          </w:p>
        </w:tc>
      </w:tr>
      <w:tr w:rsidR="00FD337E" w:rsidRPr="00FD337E" w14:paraId="6021F1BF" w14:textId="77777777" w:rsidTr="001B798F">
        <w:trPr>
          <w:trHeight w:val="310"/>
          <w:jc w:val="center"/>
        </w:trPr>
        <w:tc>
          <w:tcPr>
            <w:tcW w:w="140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572CC" w14:textId="77777777" w:rsidR="00FD337E" w:rsidRPr="00FD337E" w:rsidRDefault="00FD337E" w:rsidP="00FD337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D337E">
              <w:rPr>
                <w:rFonts w:ascii="Calibri" w:eastAsia="Times New Roman" w:hAnsi="Calibri" w:cs="Calibri"/>
                <w:b/>
                <w:bCs/>
                <w:color w:val="000000"/>
              </w:rPr>
              <w:t>ფრეონიანი</w:t>
            </w:r>
            <w:proofErr w:type="spellEnd"/>
            <w:r w:rsidRPr="00FD33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D337E">
              <w:rPr>
                <w:rFonts w:ascii="Calibri" w:eastAsia="Times New Roman" w:hAnsi="Calibri" w:cs="Calibri"/>
                <w:b/>
                <w:bCs/>
                <w:color w:val="000000"/>
              </w:rPr>
              <w:t>სისტემა</w:t>
            </w:r>
            <w:proofErr w:type="spellEnd"/>
          </w:p>
        </w:tc>
      </w:tr>
      <w:tr w:rsidR="00FD337E" w:rsidRPr="00FD337E" w14:paraId="402D5121" w14:textId="77777777" w:rsidTr="001B798F">
        <w:trPr>
          <w:trHeight w:val="290"/>
          <w:jc w:val="center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0CF9" w14:textId="77777777" w:rsidR="00FD337E" w:rsidRPr="00FD337E" w:rsidRDefault="00FD337E" w:rsidP="00FD337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D337E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პრეცისიული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კონდიციონერი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ASD 441 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6519" w14:textId="2C5239F0" w:rsidR="00FD337E" w:rsidRPr="00FD337E" w:rsidRDefault="00FD337E" w:rsidP="003B15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37E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7C93" w14:textId="77777777" w:rsidR="00FD337E" w:rsidRPr="00FD337E" w:rsidRDefault="00FD337E" w:rsidP="00FD337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D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0DD0E" w14:textId="77777777" w:rsidR="00FD337E" w:rsidRPr="00FD337E" w:rsidRDefault="00FD337E" w:rsidP="00FD337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D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37E" w:rsidRPr="00FD337E" w14:paraId="706071EF" w14:textId="77777777" w:rsidTr="001B798F">
        <w:trPr>
          <w:trHeight w:val="290"/>
          <w:jc w:val="center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402C" w14:textId="77777777" w:rsidR="00FD337E" w:rsidRPr="00FD337E" w:rsidRDefault="00FD337E" w:rsidP="00FD337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D337E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სამონტაჟო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სამუშაოები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A203" w14:textId="40292699" w:rsidR="00FD337E" w:rsidRPr="00FD337E" w:rsidRDefault="00FD337E" w:rsidP="003B15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37E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389D" w14:textId="77777777" w:rsidR="00FD337E" w:rsidRPr="00FD337E" w:rsidRDefault="00FD337E" w:rsidP="00FD337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D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CAB9D" w14:textId="77777777" w:rsidR="00FD337E" w:rsidRPr="00FD337E" w:rsidRDefault="00FD337E" w:rsidP="00FD337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D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37E" w:rsidRPr="00FD337E" w14:paraId="6C247542" w14:textId="77777777" w:rsidTr="001B798F">
        <w:trPr>
          <w:trHeight w:val="361"/>
          <w:jc w:val="center"/>
        </w:trPr>
        <w:tc>
          <w:tcPr>
            <w:tcW w:w="11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DE1A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D337E">
              <w:rPr>
                <w:rFonts w:ascii="Calibri" w:eastAsia="Times New Roman" w:hAnsi="Calibri" w:cs="Calibri"/>
                <w:b/>
                <w:bCs/>
                <w:color w:val="000000"/>
              </w:rPr>
              <w:t>ჯამური</w:t>
            </w:r>
            <w:proofErr w:type="spellEnd"/>
            <w:r w:rsidRPr="00FD33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D337E">
              <w:rPr>
                <w:rFonts w:ascii="Calibri" w:eastAsia="Times New Roman" w:hAnsi="Calibri" w:cs="Calibri"/>
                <w:b/>
                <w:bCs/>
                <w:color w:val="000000"/>
              </w:rPr>
              <w:t>სატენდერო</w:t>
            </w:r>
            <w:proofErr w:type="spellEnd"/>
            <w:r w:rsidRPr="00FD33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D337E">
              <w:rPr>
                <w:rFonts w:ascii="Calibri" w:eastAsia="Times New Roman" w:hAnsi="Calibri" w:cs="Calibri"/>
                <w:b/>
                <w:bCs/>
                <w:color w:val="000000"/>
              </w:rPr>
              <w:t>ფასი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86415" w14:textId="77777777" w:rsidR="00FD337E" w:rsidRPr="00FD337E" w:rsidRDefault="00FD337E" w:rsidP="00FD337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D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26A7" w:rsidRPr="00FD337E" w14:paraId="06144576" w14:textId="77777777" w:rsidTr="001B798F">
        <w:trPr>
          <w:trHeight w:val="460"/>
          <w:jc w:val="center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5A17" w14:textId="77777777" w:rsidR="00FD337E" w:rsidRPr="00FD337E" w:rsidRDefault="00FD337E" w:rsidP="00FD337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FA98" w14:textId="77777777" w:rsidR="00FD337E" w:rsidRPr="00FD337E" w:rsidRDefault="00FD337E" w:rsidP="00FD337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9C0B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3188" w14:textId="77777777" w:rsidR="00FD337E" w:rsidRPr="00FD337E" w:rsidRDefault="00FD337E" w:rsidP="00FD337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F8A8" w14:textId="77777777" w:rsidR="00FD337E" w:rsidRPr="00FD337E" w:rsidRDefault="00FD337E" w:rsidP="00FD337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D337E" w:rsidRPr="00FD337E" w14:paraId="12349503" w14:textId="77777777" w:rsidTr="001B798F">
        <w:trPr>
          <w:trHeight w:val="420"/>
          <w:jc w:val="center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803B" w14:textId="704D9D54" w:rsidR="00FD337E" w:rsidRPr="00FD337E" w:rsidRDefault="005C26A7" w:rsidP="005C26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ka-GE"/>
              </w:rPr>
              <w:t xml:space="preserve">სულ </w:t>
            </w:r>
            <w:r w:rsidR="00D60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ka-GE"/>
              </w:rPr>
              <w:t>სისტემის</w:t>
            </w:r>
            <w:r w:rsidR="00FD337E"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="00FD337E"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კომპლექტაციაში</w:t>
            </w:r>
            <w:proofErr w:type="spellEnd"/>
            <w:r w:rsidR="00FD337E"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="00FD337E"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შედის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ka-GE"/>
              </w:rPr>
              <w:t xml:space="preserve"> (იგულისხმება ტენდერით გათვალისწინებული ჯამური მოცულობა</w:t>
            </w:r>
            <w:r w:rsidR="00D60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ka-GE"/>
              </w:rPr>
              <w:t>)</w:t>
            </w:r>
            <w:r w:rsidR="00FD337E" w:rsidRPr="00FD337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: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3266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A2A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1F32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26A7" w:rsidRPr="00FD337E" w14:paraId="0DEFEEFD" w14:textId="77777777" w:rsidTr="001B798F">
        <w:trPr>
          <w:trHeight w:val="290"/>
          <w:jc w:val="center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5163" w14:textId="77777777" w:rsidR="00FD337E" w:rsidRPr="00FD337E" w:rsidRDefault="00FD337E" w:rsidP="00FD337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შიდა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ბლოკი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ASD 441 A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E668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37E">
              <w:rPr>
                <w:rFonts w:ascii="Calibri" w:eastAsia="Times New Roman" w:hAnsi="Calibri" w:cs="Calibri"/>
                <w:color w:val="000000"/>
              </w:rPr>
              <w:t xml:space="preserve"> 2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ერთეული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FA67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F3FF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486A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26A7" w:rsidRPr="00FD337E" w14:paraId="45883ADF" w14:textId="77777777" w:rsidTr="001B798F">
        <w:trPr>
          <w:trHeight w:val="290"/>
          <w:jc w:val="center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29A4" w14:textId="77777777" w:rsidR="00FD337E" w:rsidRPr="00FD337E" w:rsidRDefault="00FD337E" w:rsidP="00FD337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გარე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ბლოკი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 A - Condenser KSV057A31p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483B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37E">
              <w:rPr>
                <w:rFonts w:ascii="Calibri" w:eastAsia="Times New Roman" w:hAnsi="Calibri" w:cs="Calibri"/>
                <w:color w:val="000000"/>
              </w:rPr>
              <w:t xml:space="preserve"> 2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ერთეული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B622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00C1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D41D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26A7" w:rsidRPr="00FD337E" w14:paraId="3B0B60E3" w14:textId="77777777" w:rsidTr="001B798F">
        <w:trPr>
          <w:trHeight w:val="290"/>
          <w:jc w:val="center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4ACA" w14:textId="77777777" w:rsidR="00FD337E" w:rsidRPr="00FD337E" w:rsidRDefault="00FD337E" w:rsidP="00FD337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მართვის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ეკრანი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 C7000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EFB0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37E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ერთეული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17A4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CD37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7A45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26A7" w:rsidRPr="00FD337E" w14:paraId="660A8AC7" w14:textId="77777777" w:rsidTr="001B798F">
        <w:trPr>
          <w:trHeight w:val="290"/>
          <w:jc w:val="center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CAAB" w14:textId="77777777" w:rsidR="00FD337E" w:rsidRPr="00FD337E" w:rsidRDefault="00FD337E" w:rsidP="00FD337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ელ.გამათბობელი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>-A - Electrical reheat, double stage, 6-12 kW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D2AB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37E">
              <w:rPr>
                <w:rFonts w:ascii="Calibri" w:eastAsia="Times New Roman" w:hAnsi="Calibri" w:cs="Calibri"/>
                <w:color w:val="000000"/>
              </w:rPr>
              <w:t xml:space="preserve"> 2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ერთეული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CE13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9494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DE42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26A7" w:rsidRPr="00FD337E" w14:paraId="46122AE1" w14:textId="77777777" w:rsidTr="001B798F">
        <w:trPr>
          <w:trHeight w:val="580"/>
          <w:jc w:val="center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76C" w14:textId="77777777" w:rsidR="00FD337E" w:rsidRPr="00FD337E" w:rsidRDefault="00FD337E" w:rsidP="00FD337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გამატენიანებელი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-A - Steam Humidifier 8kg/h (supply water conductivity 1 25-1250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μS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>/cm)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2FFD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37E">
              <w:rPr>
                <w:rFonts w:ascii="Calibri" w:eastAsia="Times New Roman" w:hAnsi="Calibri" w:cs="Calibri"/>
                <w:color w:val="000000"/>
              </w:rPr>
              <w:t xml:space="preserve"> 2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ერთეული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CA03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AB69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835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26A7" w:rsidRPr="00FD337E" w14:paraId="3E67ED6B" w14:textId="77777777" w:rsidTr="001B798F">
        <w:trPr>
          <w:trHeight w:val="580"/>
          <w:jc w:val="center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CDE" w14:textId="77777777" w:rsidR="00FD337E" w:rsidRPr="00FD337E" w:rsidRDefault="00FD337E" w:rsidP="00FD337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წყლის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გაჟონვის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რელე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 A - Water detection system incl. sensor and solenoid-valve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1667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37E">
              <w:rPr>
                <w:rFonts w:ascii="Calibri" w:eastAsia="Times New Roman" w:hAnsi="Calibri" w:cs="Calibri"/>
                <w:color w:val="000000"/>
              </w:rPr>
              <w:t xml:space="preserve"> 2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ერთეული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3A85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D6A3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E848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26A7" w:rsidRPr="00FD337E" w14:paraId="25C346D3" w14:textId="77777777" w:rsidTr="001B798F">
        <w:trPr>
          <w:trHeight w:val="580"/>
          <w:jc w:val="center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04DA" w14:textId="77777777" w:rsidR="00FD337E" w:rsidRPr="00FD337E" w:rsidRDefault="00FD337E" w:rsidP="00FD337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სახანძრო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რელა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A - Shutdown by external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firealarm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with reset at controller C7000 AT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F703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37E">
              <w:rPr>
                <w:rFonts w:ascii="Calibri" w:eastAsia="Times New Roman" w:hAnsi="Calibri" w:cs="Calibri"/>
                <w:color w:val="000000"/>
              </w:rPr>
              <w:t xml:space="preserve"> 2 </w:t>
            </w:r>
            <w:proofErr w:type="spellStart"/>
            <w:r w:rsidRPr="00FD337E">
              <w:rPr>
                <w:rFonts w:ascii="Calibri" w:eastAsia="Times New Roman" w:hAnsi="Calibri" w:cs="Calibri"/>
                <w:color w:val="000000"/>
              </w:rPr>
              <w:t>ერთეული</w:t>
            </w:r>
            <w:proofErr w:type="spellEnd"/>
            <w:r w:rsidRPr="00FD337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036E" w14:textId="77777777" w:rsidR="00FD337E" w:rsidRPr="00FD337E" w:rsidRDefault="00FD337E" w:rsidP="00FD33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8EE4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AB73" w14:textId="77777777" w:rsidR="00FD337E" w:rsidRPr="00FD337E" w:rsidRDefault="00FD337E" w:rsidP="00FD337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49A325B0" w14:textId="77777777" w:rsidR="00EE334E" w:rsidRDefault="00EE334E" w:rsidP="007039B7">
      <w:pPr>
        <w:ind w:left="630"/>
        <w:rPr>
          <w:rFonts w:cs="Sylfaen"/>
          <w:lang w:val="ka-GE"/>
        </w:rPr>
      </w:pPr>
    </w:p>
    <w:p w14:paraId="3C1E9DDC" w14:textId="23512DF4" w:rsidR="0026383A" w:rsidRPr="00A828DA" w:rsidRDefault="004C62FD" w:rsidP="00314122">
      <w:pPr>
        <w:ind w:left="1080"/>
        <w:rPr>
          <w:rFonts w:cs="Sylfaen"/>
          <w:sz w:val="18"/>
          <w:lang w:val="ka-GE"/>
        </w:rPr>
      </w:pPr>
      <w:r w:rsidRPr="00A828DA">
        <w:rPr>
          <w:rFonts w:cs="Sylfaen"/>
          <w:sz w:val="18"/>
        </w:rPr>
        <w:t>*</w:t>
      </w:r>
      <w:r w:rsidR="00B4656A" w:rsidRPr="00A828DA">
        <w:rPr>
          <w:rFonts w:cs="Sylfaen"/>
          <w:sz w:val="18"/>
          <w:lang w:val="ka-GE"/>
        </w:rPr>
        <w:t>ფასში უნდა შევიდეს მოწოდებასთან და</w:t>
      </w:r>
      <w:r w:rsidR="002F1821" w:rsidRPr="00A828DA">
        <w:rPr>
          <w:rFonts w:cs="Sylfaen"/>
          <w:sz w:val="18"/>
          <w:lang w:val="ka-GE"/>
        </w:rPr>
        <w:t xml:space="preserve"> მონტაჟთან დაკავშირებული ყველა ხარჯი. მათ შორის ტრანსპორტირების ხარჯ</w:t>
      </w:r>
      <w:r w:rsidR="00314122" w:rsidRPr="00A828DA">
        <w:rPr>
          <w:rFonts w:cs="Sylfaen"/>
          <w:sz w:val="18"/>
          <w:lang w:val="ka-GE"/>
        </w:rPr>
        <w:t>იც;</w:t>
      </w:r>
    </w:p>
    <w:p w14:paraId="4076A97E" w14:textId="1DC80E34" w:rsidR="00314122" w:rsidRPr="00A828DA" w:rsidRDefault="00314122" w:rsidP="00314122">
      <w:pPr>
        <w:ind w:left="1080"/>
        <w:rPr>
          <w:rFonts w:cs="Sylfaen"/>
          <w:sz w:val="18"/>
          <w:lang w:val="ka-GE"/>
        </w:rPr>
      </w:pPr>
      <w:r w:rsidRPr="00A828DA">
        <w:rPr>
          <w:rFonts w:cs="Sylfaen"/>
          <w:sz w:val="18"/>
          <w:lang w:val="ka-GE"/>
        </w:rPr>
        <w:t>*</w:t>
      </w:r>
      <w:r w:rsidR="007F2631" w:rsidRPr="00A828DA">
        <w:rPr>
          <w:rFonts w:cs="Sylfaen"/>
          <w:sz w:val="18"/>
          <w:lang w:val="ka-GE"/>
        </w:rPr>
        <w:t xml:space="preserve">შემოთავაზება უნდა იყოს ზუსტად იმავე მახასიათებლების და ბრენდის </w:t>
      </w:r>
      <w:r w:rsidR="00A828DA" w:rsidRPr="00A828DA">
        <w:rPr>
          <w:rFonts w:cs="Sylfaen"/>
          <w:sz w:val="18"/>
          <w:lang w:val="ka-GE"/>
        </w:rPr>
        <w:t>(</w:t>
      </w:r>
      <w:r w:rsidR="00A828DA" w:rsidRPr="00A828DA">
        <w:rPr>
          <w:rFonts w:cs="Sylfaen"/>
          <w:sz w:val="18"/>
        </w:rPr>
        <w:t>STULZ</w:t>
      </w:r>
      <w:r w:rsidR="00A828DA" w:rsidRPr="00A828DA">
        <w:rPr>
          <w:rFonts w:cs="Sylfaen"/>
          <w:sz w:val="18"/>
          <w:lang w:val="ka-GE"/>
        </w:rPr>
        <w:t xml:space="preserve">) </w:t>
      </w:r>
      <w:r w:rsidR="007F2631" w:rsidRPr="00A828DA">
        <w:rPr>
          <w:rFonts w:cs="Sylfaen"/>
          <w:sz w:val="18"/>
          <w:lang w:val="ka-GE"/>
        </w:rPr>
        <w:t xml:space="preserve">რაც აღწერილია </w:t>
      </w:r>
      <w:r w:rsidR="00151FA4" w:rsidRPr="00A828DA">
        <w:rPr>
          <w:rFonts w:cs="Sylfaen"/>
          <w:sz w:val="18"/>
          <w:lang w:val="ka-GE"/>
        </w:rPr>
        <w:t>სპეციფიკაციებში რათა თავსებადი იყოს ბანკის არსებულ სისტემასთან</w:t>
      </w:r>
      <w:r w:rsidR="007F2631" w:rsidRPr="00A828DA">
        <w:rPr>
          <w:rFonts w:cs="Sylfaen"/>
          <w:sz w:val="18"/>
          <w:lang w:val="ka-GE"/>
        </w:rPr>
        <w:t>;</w:t>
      </w:r>
    </w:p>
    <w:p w14:paraId="12E9C06F" w14:textId="77777777" w:rsidR="00EE334E" w:rsidRDefault="00EE334E" w:rsidP="002F1821">
      <w:pPr>
        <w:rPr>
          <w:rFonts w:cs="Sylfaen"/>
          <w:lang w:val="ka-GE"/>
        </w:rPr>
      </w:pPr>
    </w:p>
    <w:p w14:paraId="2A884CDE" w14:textId="3A418E69" w:rsidR="00B54332" w:rsidRPr="007039B7" w:rsidRDefault="00B54332" w:rsidP="004C62FD">
      <w:pPr>
        <w:ind w:left="108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4EBEF762" w14:textId="239F25BC" w:rsidR="00B54332" w:rsidRPr="009C330E" w:rsidRDefault="00B54332" w:rsidP="004C62FD">
      <w:pPr>
        <w:ind w:left="1080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35FCC578" w14:textId="77777777" w:rsidR="007039B7" w:rsidRPr="007039B7" w:rsidRDefault="00B54332" w:rsidP="004C62FD">
      <w:pPr>
        <w:ind w:left="108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ნომერი</w:t>
      </w:r>
    </w:p>
    <w:p w14:paraId="3D305859" w14:textId="77777777" w:rsidR="007039B7" w:rsidRPr="009C330E" w:rsidRDefault="007039B7" w:rsidP="004C62FD">
      <w:pPr>
        <w:ind w:left="1080"/>
        <w:rPr>
          <w:rFonts w:ascii="Times New Roman" w:hAnsi="Times New Roman" w:cs="Times New Roman"/>
        </w:rPr>
        <w:sectPr w:rsidR="007039B7" w:rsidRPr="009C330E" w:rsidSect="002A0DBB">
          <w:pgSz w:w="16704" w:h="11909" w:orient="landscape" w:code="9"/>
          <w:pgMar w:top="907" w:right="634" w:bottom="450" w:left="0" w:header="432" w:footer="720" w:gutter="0"/>
          <w:pgNumType w:start="4" w:chapStyle="9" w:chapSep="enDash"/>
          <w:cols w:space="1080"/>
          <w:titlePg/>
          <w:docGrid w:linePitch="360"/>
        </w:sectPr>
      </w:pPr>
    </w:p>
    <w:p w14:paraId="733A0B1E" w14:textId="69071AEF" w:rsidR="00C543C0" w:rsidRPr="009C330E" w:rsidRDefault="00C543C0" w:rsidP="002B26E0">
      <w:pPr>
        <w:ind w:left="63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</w:p>
    <w:p w14:paraId="05469CFC" w14:textId="77777777" w:rsidR="007B085E" w:rsidRPr="009C330E" w:rsidRDefault="007B085E" w:rsidP="00C525A4">
      <w:pPr>
        <w:pStyle w:val="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6BDF7306" w14:textId="561DF21B" w:rsidR="001804C8" w:rsidRPr="00101541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theme="minorBidi"/>
          <w:color w:val="0000FF"/>
          <w:sz w:val="22"/>
          <w:szCs w:val="56"/>
          <w:lang w:val="en-US" w:eastAsia="en-US"/>
        </w:rPr>
      </w:pPr>
      <w:bookmarkStart w:id="10" w:name="_Toc47530669"/>
      <w:proofErr w:type="spellStart"/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>დანართი</w:t>
      </w:r>
      <w:proofErr w:type="spellEnd"/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 xml:space="preserve"> </w:t>
      </w:r>
      <w:r w:rsidR="007F63BB"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>N</w:t>
      </w:r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 xml:space="preserve">2: </w:t>
      </w:r>
      <w:proofErr w:type="spellStart"/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>საბანკო</w:t>
      </w:r>
      <w:proofErr w:type="spellEnd"/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 xml:space="preserve"> </w:t>
      </w:r>
      <w:proofErr w:type="spellStart"/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>რეკვიზიტები</w:t>
      </w:r>
      <w:bookmarkEnd w:id="10"/>
      <w:proofErr w:type="spellEnd"/>
    </w:p>
    <w:p w14:paraId="2E039F01" w14:textId="5BF7BEB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ორგანიზაციის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B2DFF11" w14:textId="13C175CA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საიდენტიფიკაციო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="00C543C0" w:rsidRPr="009C330E">
        <w:rPr>
          <w:rFonts w:ascii="Times New Roman" w:hAnsi="Times New Roman" w:cs="Times New Roman"/>
          <w:lang w:val="ka-GE" w:eastAsia="ja-JP"/>
        </w:rPr>
        <w:t>:</w:t>
      </w:r>
    </w:p>
    <w:p w14:paraId="45C56343" w14:textId="30D3B549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იურიდიული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E762DC2" w14:textId="44DE8C4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ფაქტიური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FCD96D4" w14:textId="070DAC0F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28E663C" w14:textId="1B79A2A4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ADD8F40" w14:textId="50CD6C5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BF4DAC6" w14:textId="407CA26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46136B6" w14:textId="086E614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0D965B7A" w14:textId="20835EE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73C1C9E0" w14:textId="4C68083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ელექტრონული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ფოსტის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C6A7DC6" w14:textId="0238F94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ვებ</w:t>
      </w:r>
      <w:r w:rsidRPr="009C330E">
        <w:rPr>
          <w:rFonts w:ascii="Times New Roman" w:hAnsi="Times New Roman" w:cs="Times New Roman"/>
          <w:lang w:val="ka-GE" w:eastAsia="ja-JP"/>
        </w:rPr>
        <w:t>-</w:t>
      </w:r>
      <w:r w:rsidRPr="009C330E">
        <w:rPr>
          <w:rFonts w:cs="Sylfaen"/>
          <w:lang w:val="ka-GE" w:eastAsia="ja-JP"/>
        </w:rPr>
        <w:t>გვერდი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E112158" w14:textId="77777777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</w:p>
    <w:p w14:paraId="5EBEBC47" w14:textId="5649DA31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8C89CE7" w14:textId="32FFE6A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F0B63C9" w14:textId="515110F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ანგარიშის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E417C7A" w14:textId="0908273E" w:rsidR="002A0DBB" w:rsidRDefault="002A0DBB">
      <w:pPr>
        <w:jc w:val="left"/>
        <w:rPr>
          <w:rFonts w:ascii="Times New Roman" w:hAnsi="Times New Roman" w:cs="Times New Roman"/>
          <w:lang w:val="ka-GE" w:eastAsia="ja-JP"/>
        </w:rPr>
      </w:pPr>
      <w:r>
        <w:rPr>
          <w:rFonts w:ascii="Times New Roman" w:hAnsi="Times New Roman" w:cs="Times New Roman"/>
          <w:lang w:val="ka-GE" w:eastAsia="ja-JP"/>
        </w:rPr>
        <w:br w:type="page"/>
      </w:r>
    </w:p>
    <w:p w14:paraId="18D61C6A" w14:textId="77777777" w:rsidR="00DE1C88" w:rsidRPr="009C330E" w:rsidRDefault="00DE1C88">
      <w:pPr>
        <w:jc w:val="left"/>
        <w:rPr>
          <w:rFonts w:ascii="Times New Roman" w:hAnsi="Times New Roman" w:cs="Times New Roman"/>
          <w:lang w:val="ka-GE" w:eastAsia="ja-JP"/>
        </w:rPr>
      </w:pPr>
    </w:p>
    <w:p w14:paraId="737B9E4A" w14:textId="1571BCA2" w:rsidR="00EA62D6" w:rsidRPr="00101541" w:rsidRDefault="00EA62D6" w:rsidP="00101541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theme="minorBidi"/>
          <w:color w:val="0000FF"/>
          <w:sz w:val="22"/>
          <w:szCs w:val="56"/>
          <w:lang w:val="en-US" w:eastAsia="en-US"/>
        </w:rPr>
      </w:pPr>
      <w:bookmarkStart w:id="11" w:name="_Toc47530670"/>
      <w:proofErr w:type="spellStart"/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>დანართი</w:t>
      </w:r>
      <w:proofErr w:type="spellEnd"/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 xml:space="preserve"> N3: Data Sheet - </w:t>
      </w:r>
      <w:proofErr w:type="spellStart"/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>ტექნიკური</w:t>
      </w:r>
      <w:proofErr w:type="spellEnd"/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 xml:space="preserve"> </w:t>
      </w:r>
      <w:proofErr w:type="spellStart"/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>სპეციფიკაციები</w:t>
      </w:r>
      <w:bookmarkEnd w:id="11"/>
      <w:proofErr w:type="spellEnd"/>
    </w:p>
    <w:p w14:paraId="1B5875A2" w14:textId="77777777" w:rsidR="00EA62D6" w:rsidRDefault="00EA62D6">
      <w:pPr>
        <w:jc w:val="left"/>
        <w:rPr>
          <w:rFonts w:cs="Sylfaen"/>
          <w:b/>
          <w:sz w:val="22"/>
          <w:lang w:val="ka-GE"/>
        </w:rPr>
      </w:pPr>
    </w:p>
    <w:p w14:paraId="2BA58F1C" w14:textId="77777777" w:rsidR="00EA62D6" w:rsidRDefault="00EA62D6">
      <w:pPr>
        <w:jc w:val="left"/>
        <w:rPr>
          <w:rFonts w:cs="Sylfaen"/>
          <w:b/>
          <w:sz w:val="22"/>
          <w:lang w:val="ka-GE"/>
        </w:rPr>
      </w:pPr>
    </w:p>
    <w:p w14:paraId="096FF50D" w14:textId="7ABB5DEB" w:rsidR="00EA62D6" w:rsidRPr="00EA62D6" w:rsidRDefault="00EA62D6">
      <w:pPr>
        <w:jc w:val="left"/>
        <w:rPr>
          <w:rFonts w:cs="Sylfaen"/>
          <w:b/>
          <w:sz w:val="22"/>
          <w:lang w:val="ka-GE"/>
        </w:rPr>
      </w:pPr>
      <w:r>
        <w:rPr>
          <w:rFonts w:cs="Sylfaen"/>
          <w:b/>
          <w:noProof/>
          <w:sz w:val="22"/>
        </w:rPr>
        <w:drawing>
          <wp:inline distT="0" distB="0" distL="0" distR="0" wp14:anchorId="4BB42143" wp14:editId="268F3658">
            <wp:extent cx="6438544" cy="3451616"/>
            <wp:effectExtent l="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201" cy="347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3596C" w14:textId="1ED8B27B" w:rsidR="00F63BE8" w:rsidRPr="006C215E" w:rsidRDefault="00EA62D6">
      <w:pPr>
        <w:jc w:val="left"/>
        <w:rPr>
          <w:rFonts w:asciiTheme="minorHAnsi" w:hAnsiTheme="minorHAnsi" w:cs="Times New Roman"/>
          <w:lang w:val="ka-GE" w:eastAsia="ja-JP"/>
        </w:rPr>
      </w:pPr>
      <w:r>
        <w:rPr>
          <w:rFonts w:asciiTheme="minorHAnsi" w:hAnsiTheme="minorHAnsi" w:cs="Times New Roman"/>
          <w:noProof/>
        </w:rPr>
        <w:drawing>
          <wp:inline distT="0" distB="0" distL="0" distR="0" wp14:anchorId="126FE643" wp14:editId="58214DB4">
            <wp:extent cx="6412523" cy="4536235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SD441A_ds-1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61"/>
                    <a:stretch/>
                  </pic:blipFill>
                  <pic:spPr bwMode="auto">
                    <a:xfrm>
                      <a:off x="0" y="0"/>
                      <a:ext cx="6431161" cy="4549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3BE8" w:rsidRPr="006C215E" w:rsidSect="002A0DBB">
      <w:pgSz w:w="11909" w:h="16704" w:code="9"/>
      <w:pgMar w:top="634" w:right="922" w:bottom="0" w:left="907" w:header="432" w:footer="720" w:gutter="0"/>
      <w:pgNumType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C1261" w14:textId="77777777" w:rsidR="003D2B65" w:rsidRDefault="003D2B65" w:rsidP="002E7950">
      <w:r>
        <w:separator/>
      </w:r>
    </w:p>
  </w:endnote>
  <w:endnote w:type="continuationSeparator" w:id="0">
    <w:p w14:paraId="59C976DE" w14:textId="77777777" w:rsidR="003D2B65" w:rsidRDefault="003D2B65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365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AF8CF" w14:textId="1E9A4D8B" w:rsidR="002A0DBB" w:rsidRDefault="002A0D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F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EF9E2E" w14:textId="5114F5D6" w:rsidR="00356FE9" w:rsidRPr="00DF4821" w:rsidRDefault="00356FE9" w:rsidP="00DF4821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50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FAF73" w14:textId="1332B4FC" w:rsidR="0059314E" w:rsidRDefault="0059314E" w:rsidP="0059314E">
        <w:pPr>
          <w:pStyle w:val="Footer"/>
          <w:jc w:val="right"/>
          <w:rPr>
            <w:lang w:val="ka-GE"/>
          </w:rPr>
        </w:pPr>
      </w:p>
      <w:p w14:paraId="32B565C5" w14:textId="6A1AAF35" w:rsidR="0059314E" w:rsidRDefault="006F7F1A" w:rsidP="0059314E">
        <w:pPr>
          <w:pStyle w:val="Footer"/>
        </w:pPr>
      </w:p>
    </w:sdtContent>
  </w:sdt>
  <w:p w14:paraId="53B06F94" w14:textId="77777777" w:rsidR="0059314E" w:rsidRDefault="005931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B8F49" w14:textId="77777777" w:rsidR="003D2B65" w:rsidRDefault="003D2B65" w:rsidP="002E7950">
      <w:r>
        <w:separator/>
      </w:r>
    </w:p>
  </w:footnote>
  <w:footnote w:type="continuationSeparator" w:id="0">
    <w:p w14:paraId="213E6A60" w14:textId="77777777" w:rsidR="003D2B65" w:rsidRDefault="003D2B65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356FE9" w:rsidRDefault="00356FE9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1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9"/>
  </w:num>
  <w:num w:numId="5">
    <w:abstractNumId w:val="8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17"/>
  </w:num>
  <w:num w:numId="15">
    <w:abstractNumId w:val="6"/>
  </w:num>
  <w:num w:numId="16">
    <w:abstractNumId w:val="11"/>
  </w:num>
  <w:num w:numId="17">
    <w:abstractNumId w:val="0"/>
  </w:num>
  <w:num w:numId="18">
    <w:abstractNumId w:val="0"/>
  </w:num>
  <w:num w:numId="19">
    <w:abstractNumId w:val="18"/>
  </w:num>
  <w:num w:numId="20">
    <w:abstractNumId w:val="14"/>
  </w:num>
  <w:num w:numId="21">
    <w:abstractNumId w:val="7"/>
  </w:num>
  <w:num w:numId="22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EEE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D5A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505C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1DE5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203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1F12"/>
    <w:rsid w:val="000A22A4"/>
    <w:rsid w:val="000A24E4"/>
    <w:rsid w:val="000A29F7"/>
    <w:rsid w:val="000A338F"/>
    <w:rsid w:val="000A35E3"/>
    <w:rsid w:val="000A3D6C"/>
    <w:rsid w:val="000A5D9C"/>
    <w:rsid w:val="000A629B"/>
    <w:rsid w:val="000A636F"/>
    <w:rsid w:val="000A7A48"/>
    <w:rsid w:val="000B03DE"/>
    <w:rsid w:val="000B0E85"/>
    <w:rsid w:val="000B0F52"/>
    <w:rsid w:val="000B16C5"/>
    <w:rsid w:val="000B19A6"/>
    <w:rsid w:val="000B1E2A"/>
    <w:rsid w:val="000B2686"/>
    <w:rsid w:val="000B2BD8"/>
    <w:rsid w:val="000B3D46"/>
    <w:rsid w:val="000B44A8"/>
    <w:rsid w:val="000B57AD"/>
    <w:rsid w:val="000B732B"/>
    <w:rsid w:val="000B7E1D"/>
    <w:rsid w:val="000C0204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36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0D29"/>
    <w:rsid w:val="000F24AC"/>
    <w:rsid w:val="000F2787"/>
    <w:rsid w:val="000F30A4"/>
    <w:rsid w:val="000F33B1"/>
    <w:rsid w:val="000F4C43"/>
    <w:rsid w:val="000F534B"/>
    <w:rsid w:val="000F6B1A"/>
    <w:rsid w:val="00100580"/>
    <w:rsid w:val="00100A0F"/>
    <w:rsid w:val="00101541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7BA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192B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61"/>
    <w:rsid w:val="00146AAB"/>
    <w:rsid w:val="00146BCF"/>
    <w:rsid w:val="0014760D"/>
    <w:rsid w:val="0014776E"/>
    <w:rsid w:val="00147AC7"/>
    <w:rsid w:val="00150B52"/>
    <w:rsid w:val="00151FA4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75E"/>
    <w:rsid w:val="00160C30"/>
    <w:rsid w:val="00161062"/>
    <w:rsid w:val="0016141B"/>
    <w:rsid w:val="001620F3"/>
    <w:rsid w:val="001621A2"/>
    <w:rsid w:val="00162274"/>
    <w:rsid w:val="00162503"/>
    <w:rsid w:val="00162B72"/>
    <w:rsid w:val="00162E5C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64ED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90D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B798F"/>
    <w:rsid w:val="001C15B4"/>
    <w:rsid w:val="001C1A2D"/>
    <w:rsid w:val="001C23FF"/>
    <w:rsid w:val="001C323F"/>
    <w:rsid w:val="001C4243"/>
    <w:rsid w:val="001C4426"/>
    <w:rsid w:val="001C46A9"/>
    <w:rsid w:val="001C4A4F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BB6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5E3E"/>
    <w:rsid w:val="00205F07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190F"/>
    <w:rsid w:val="0026219C"/>
    <w:rsid w:val="00262B0B"/>
    <w:rsid w:val="00262D71"/>
    <w:rsid w:val="00263082"/>
    <w:rsid w:val="002632E2"/>
    <w:rsid w:val="0026383A"/>
    <w:rsid w:val="00263A28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78F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0DBB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281"/>
    <w:rsid w:val="002B3688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7CF"/>
    <w:rsid w:val="002C0954"/>
    <w:rsid w:val="002C18D9"/>
    <w:rsid w:val="002C1E25"/>
    <w:rsid w:val="002C3E9C"/>
    <w:rsid w:val="002C47F7"/>
    <w:rsid w:val="002C4BF6"/>
    <w:rsid w:val="002C5181"/>
    <w:rsid w:val="002C5ECB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2F50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23C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821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4C3C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347D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122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326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2A9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1DE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6EC2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D41"/>
    <w:rsid w:val="00393F33"/>
    <w:rsid w:val="003941A9"/>
    <w:rsid w:val="00394F48"/>
    <w:rsid w:val="00395B52"/>
    <w:rsid w:val="003964D3"/>
    <w:rsid w:val="00397AEE"/>
    <w:rsid w:val="00397FCA"/>
    <w:rsid w:val="003A0C08"/>
    <w:rsid w:val="003A16B3"/>
    <w:rsid w:val="003A23FD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1583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B65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5FF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48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65B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A7F9C"/>
    <w:rsid w:val="004B13AA"/>
    <w:rsid w:val="004B1677"/>
    <w:rsid w:val="004B1B2E"/>
    <w:rsid w:val="004B1EB5"/>
    <w:rsid w:val="004B2199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3B20"/>
    <w:rsid w:val="004C4643"/>
    <w:rsid w:val="004C4877"/>
    <w:rsid w:val="004C5879"/>
    <w:rsid w:val="004C6156"/>
    <w:rsid w:val="004C62FD"/>
    <w:rsid w:val="004C6393"/>
    <w:rsid w:val="004C6C65"/>
    <w:rsid w:val="004C6D35"/>
    <w:rsid w:val="004C719F"/>
    <w:rsid w:val="004C7953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4F7F52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4FF1"/>
    <w:rsid w:val="0050527C"/>
    <w:rsid w:val="00505FD9"/>
    <w:rsid w:val="00506CA8"/>
    <w:rsid w:val="00507CFA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16CA8"/>
    <w:rsid w:val="005209D7"/>
    <w:rsid w:val="00520A3B"/>
    <w:rsid w:val="0052112C"/>
    <w:rsid w:val="005218A5"/>
    <w:rsid w:val="0052246E"/>
    <w:rsid w:val="0052265A"/>
    <w:rsid w:val="00522734"/>
    <w:rsid w:val="0052365B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4BE2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F3"/>
    <w:rsid w:val="005569F8"/>
    <w:rsid w:val="00560453"/>
    <w:rsid w:val="005612DB"/>
    <w:rsid w:val="00561BBE"/>
    <w:rsid w:val="00561C2C"/>
    <w:rsid w:val="00561F77"/>
    <w:rsid w:val="005629EA"/>
    <w:rsid w:val="00562A0F"/>
    <w:rsid w:val="00562F5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8776B"/>
    <w:rsid w:val="00591263"/>
    <w:rsid w:val="0059152F"/>
    <w:rsid w:val="005918EE"/>
    <w:rsid w:val="00592A56"/>
    <w:rsid w:val="00592A8B"/>
    <w:rsid w:val="0059314E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4778"/>
    <w:rsid w:val="005A5D69"/>
    <w:rsid w:val="005A78E3"/>
    <w:rsid w:val="005A7D2F"/>
    <w:rsid w:val="005A7FE8"/>
    <w:rsid w:val="005B19F5"/>
    <w:rsid w:val="005B36C9"/>
    <w:rsid w:val="005B3EE2"/>
    <w:rsid w:val="005B4110"/>
    <w:rsid w:val="005B44F8"/>
    <w:rsid w:val="005B4AA5"/>
    <w:rsid w:val="005B4D0D"/>
    <w:rsid w:val="005B5298"/>
    <w:rsid w:val="005B61B1"/>
    <w:rsid w:val="005B7257"/>
    <w:rsid w:val="005C17FD"/>
    <w:rsid w:val="005C26A7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872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2F2A"/>
    <w:rsid w:val="005F4088"/>
    <w:rsid w:val="005F41C4"/>
    <w:rsid w:val="005F4365"/>
    <w:rsid w:val="005F5000"/>
    <w:rsid w:val="005F59B0"/>
    <w:rsid w:val="005F60AD"/>
    <w:rsid w:val="005F616F"/>
    <w:rsid w:val="005F6BFF"/>
    <w:rsid w:val="005F6F02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104"/>
    <w:rsid w:val="006234D9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1BDB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0AA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5DC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67B8D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004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1FB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215E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BCF"/>
    <w:rsid w:val="006E337B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6F7F1A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202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0B8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6EB"/>
    <w:rsid w:val="00720991"/>
    <w:rsid w:val="00722240"/>
    <w:rsid w:val="007239BA"/>
    <w:rsid w:val="00724B74"/>
    <w:rsid w:val="00725585"/>
    <w:rsid w:val="00725B73"/>
    <w:rsid w:val="007262BA"/>
    <w:rsid w:val="00726E0B"/>
    <w:rsid w:val="00726E44"/>
    <w:rsid w:val="007310BD"/>
    <w:rsid w:val="00731542"/>
    <w:rsid w:val="00731C95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0F9A"/>
    <w:rsid w:val="00751082"/>
    <w:rsid w:val="00751A41"/>
    <w:rsid w:val="0075214F"/>
    <w:rsid w:val="00752966"/>
    <w:rsid w:val="00752CB6"/>
    <w:rsid w:val="00752FD1"/>
    <w:rsid w:val="00753814"/>
    <w:rsid w:val="00753FA2"/>
    <w:rsid w:val="007541CF"/>
    <w:rsid w:val="00754318"/>
    <w:rsid w:val="007544D7"/>
    <w:rsid w:val="00754511"/>
    <w:rsid w:val="00754A36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6C25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E52"/>
    <w:rsid w:val="007A1FF0"/>
    <w:rsid w:val="007A282A"/>
    <w:rsid w:val="007A399C"/>
    <w:rsid w:val="007A3B50"/>
    <w:rsid w:val="007A4F26"/>
    <w:rsid w:val="007A531D"/>
    <w:rsid w:val="007A6255"/>
    <w:rsid w:val="007A6E0D"/>
    <w:rsid w:val="007A71B0"/>
    <w:rsid w:val="007B03B5"/>
    <w:rsid w:val="007B085E"/>
    <w:rsid w:val="007B0AFD"/>
    <w:rsid w:val="007B2515"/>
    <w:rsid w:val="007B4882"/>
    <w:rsid w:val="007B5196"/>
    <w:rsid w:val="007B54B5"/>
    <w:rsid w:val="007B58BB"/>
    <w:rsid w:val="007B58C3"/>
    <w:rsid w:val="007B5F5F"/>
    <w:rsid w:val="007B6378"/>
    <w:rsid w:val="007B6A97"/>
    <w:rsid w:val="007C039D"/>
    <w:rsid w:val="007C0636"/>
    <w:rsid w:val="007C1319"/>
    <w:rsid w:val="007C1612"/>
    <w:rsid w:val="007C3BF5"/>
    <w:rsid w:val="007C3E60"/>
    <w:rsid w:val="007C48EF"/>
    <w:rsid w:val="007C541E"/>
    <w:rsid w:val="007C5AE6"/>
    <w:rsid w:val="007C5FA2"/>
    <w:rsid w:val="007C614C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3FC8"/>
    <w:rsid w:val="007D588E"/>
    <w:rsid w:val="007D613A"/>
    <w:rsid w:val="007D63F4"/>
    <w:rsid w:val="007D6B78"/>
    <w:rsid w:val="007D70C0"/>
    <w:rsid w:val="007D785A"/>
    <w:rsid w:val="007D7882"/>
    <w:rsid w:val="007E00B6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E7BFF"/>
    <w:rsid w:val="007F00B4"/>
    <w:rsid w:val="007F169C"/>
    <w:rsid w:val="007F171C"/>
    <w:rsid w:val="007F2631"/>
    <w:rsid w:val="007F2E83"/>
    <w:rsid w:val="007F4CF2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3FB2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AD5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C8C"/>
    <w:rsid w:val="008458F9"/>
    <w:rsid w:val="00846015"/>
    <w:rsid w:val="008504A0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0D24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6F85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96D43"/>
    <w:rsid w:val="008A022E"/>
    <w:rsid w:val="008A0C24"/>
    <w:rsid w:val="008A1085"/>
    <w:rsid w:val="008A1222"/>
    <w:rsid w:val="008A197B"/>
    <w:rsid w:val="008A1A39"/>
    <w:rsid w:val="008A1B2C"/>
    <w:rsid w:val="008A3667"/>
    <w:rsid w:val="008A45FC"/>
    <w:rsid w:val="008A4979"/>
    <w:rsid w:val="008A52B0"/>
    <w:rsid w:val="008A5B55"/>
    <w:rsid w:val="008A620F"/>
    <w:rsid w:val="008A6594"/>
    <w:rsid w:val="008A71C4"/>
    <w:rsid w:val="008A7437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4FDE"/>
    <w:rsid w:val="008B5891"/>
    <w:rsid w:val="008B59AE"/>
    <w:rsid w:val="008B771E"/>
    <w:rsid w:val="008C05CF"/>
    <w:rsid w:val="008C16D2"/>
    <w:rsid w:val="008C1811"/>
    <w:rsid w:val="008C1D51"/>
    <w:rsid w:val="008C2CC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74"/>
    <w:rsid w:val="008E0286"/>
    <w:rsid w:val="008E2AF7"/>
    <w:rsid w:val="008E313F"/>
    <w:rsid w:val="008E368B"/>
    <w:rsid w:val="008E3742"/>
    <w:rsid w:val="008E379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CE2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162F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1D3D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21F6"/>
    <w:rsid w:val="00932EED"/>
    <w:rsid w:val="009330B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3EA4"/>
    <w:rsid w:val="009542A4"/>
    <w:rsid w:val="00954E53"/>
    <w:rsid w:val="0095525A"/>
    <w:rsid w:val="009560FF"/>
    <w:rsid w:val="00956944"/>
    <w:rsid w:val="00956B3A"/>
    <w:rsid w:val="00957C38"/>
    <w:rsid w:val="00957CB0"/>
    <w:rsid w:val="0096001B"/>
    <w:rsid w:val="0096062B"/>
    <w:rsid w:val="00961EE7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3E8B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5CAC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3387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7FC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4B01"/>
    <w:rsid w:val="00A45853"/>
    <w:rsid w:val="00A4585D"/>
    <w:rsid w:val="00A45967"/>
    <w:rsid w:val="00A4610D"/>
    <w:rsid w:val="00A47108"/>
    <w:rsid w:val="00A51A3A"/>
    <w:rsid w:val="00A51BBD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8D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0B84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B00C4"/>
    <w:rsid w:val="00AB06BD"/>
    <w:rsid w:val="00AB08F6"/>
    <w:rsid w:val="00AB09EE"/>
    <w:rsid w:val="00AB1682"/>
    <w:rsid w:val="00AB1A4F"/>
    <w:rsid w:val="00AB2FB0"/>
    <w:rsid w:val="00AB3611"/>
    <w:rsid w:val="00AB37B1"/>
    <w:rsid w:val="00AB3AC7"/>
    <w:rsid w:val="00AB3BB1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EFD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D51"/>
    <w:rsid w:val="00AF3EAC"/>
    <w:rsid w:val="00AF4278"/>
    <w:rsid w:val="00AF45C5"/>
    <w:rsid w:val="00AF4C0D"/>
    <w:rsid w:val="00AF5C35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0E5C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56A"/>
    <w:rsid w:val="00B4691C"/>
    <w:rsid w:val="00B46EF0"/>
    <w:rsid w:val="00B472EC"/>
    <w:rsid w:val="00B4786D"/>
    <w:rsid w:val="00B47FC9"/>
    <w:rsid w:val="00B5020B"/>
    <w:rsid w:val="00B50276"/>
    <w:rsid w:val="00B51DD1"/>
    <w:rsid w:val="00B521A1"/>
    <w:rsid w:val="00B52C11"/>
    <w:rsid w:val="00B52C62"/>
    <w:rsid w:val="00B53FE1"/>
    <w:rsid w:val="00B540D2"/>
    <w:rsid w:val="00B54332"/>
    <w:rsid w:val="00B54625"/>
    <w:rsid w:val="00B54832"/>
    <w:rsid w:val="00B551F8"/>
    <w:rsid w:val="00B55382"/>
    <w:rsid w:val="00B55449"/>
    <w:rsid w:val="00B56200"/>
    <w:rsid w:val="00B56F87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15AA"/>
    <w:rsid w:val="00B7213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281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09A4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097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C0D"/>
    <w:rsid w:val="00BD1E72"/>
    <w:rsid w:val="00BD26B4"/>
    <w:rsid w:val="00BD3D00"/>
    <w:rsid w:val="00BD474D"/>
    <w:rsid w:val="00BD4A6B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69A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E93"/>
    <w:rsid w:val="00BF7F13"/>
    <w:rsid w:val="00C001ED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0D19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003"/>
    <w:rsid w:val="00C21421"/>
    <w:rsid w:val="00C22580"/>
    <w:rsid w:val="00C22AFE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64A0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37E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0BE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1E8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3C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1D26"/>
    <w:rsid w:val="00CE37D8"/>
    <w:rsid w:val="00CE6343"/>
    <w:rsid w:val="00CE7B20"/>
    <w:rsid w:val="00CE7BBA"/>
    <w:rsid w:val="00CE7CAB"/>
    <w:rsid w:val="00CF0084"/>
    <w:rsid w:val="00CF0596"/>
    <w:rsid w:val="00CF0E5B"/>
    <w:rsid w:val="00CF0E63"/>
    <w:rsid w:val="00CF11E9"/>
    <w:rsid w:val="00CF1E91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6C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6E5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EFC"/>
    <w:rsid w:val="00D42225"/>
    <w:rsid w:val="00D42C39"/>
    <w:rsid w:val="00D443FE"/>
    <w:rsid w:val="00D448A4"/>
    <w:rsid w:val="00D44958"/>
    <w:rsid w:val="00D47EEF"/>
    <w:rsid w:val="00D500F9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0EDB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601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874EF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4A5D"/>
    <w:rsid w:val="00DA6023"/>
    <w:rsid w:val="00DA606C"/>
    <w:rsid w:val="00DA6739"/>
    <w:rsid w:val="00DA6A76"/>
    <w:rsid w:val="00DA6C41"/>
    <w:rsid w:val="00DA7E14"/>
    <w:rsid w:val="00DB016D"/>
    <w:rsid w:val="00DB0547"/>
    <w:rsid w:val="00DB05A8"/>
    <w:rsid w:val="00DB1EA1"/>
    <w:rsid w:val="00DB2464"/>
    <w:rsid w:val="00DB35BB"/>
    <w:rsid w:val="00DB36FF"/>
    <w:rsid w:val="00DB47E8"/>
    <w:rsid w:val="00DB48AF"/>
    <w:rsid w:val="00DB4AA0"/>
    <w:rsid w:val="00DB4E3F"/>
    <w:rsid w:val="00DB5AF8"/>
    <w:rsid w:val="00DB60C3"/>
    <w:rsid w:val="00DB63D4"/>
    <w:rsid w:val="00DB6772"/>
    <w:rsid w:val="00DB69FE"/>
    <w:rsid w:val="00DB7946"/>
    <w:rsid w:val="00DC0454"/>
    <w:rsid w:val="00DC0DF9"/>
    <w:rsid w:val="00DC17A6"/>
    <w:rsid w:val="00DC1A55"/>
    <w:rsid w:val="00DC38C6"/>
    <w:rsid w:val="00DC5161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4C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565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EDF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1FD4"/>
    <w:rsid w:val="00E32553"/>
    <w:rsid w:val="00E32DFC"/>
    <w:rsid w:val="00E332F1"/>
    <w:rsid w:val="00E33F01"/>
    <w:rsid w:val="00E34924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46F6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1F78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1E"/>
    <w:rsid w:val="00E84762"/>
    <w:rsid w:val="00E851D0"/>
    <w:rsid w:val="00E85C0E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7"/>
    <w:rsid w:val="00EA524B"/>
    <w:rsid w:val="00EA5B3D"/>
    <w:rsid w:val="00EA62D6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23C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404A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4E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50BD"/>
    <w:rsid w:val="00F05C19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26A8"/>
    <w:rsid w:val="00F2369A"/>
    <w:rsid w:val="00F23D7C"/>
    <w:rsid w:val="00F24000"/>
    <w:rsid w:val="00F241F3"/>
    <w:rsid w:val="00F2432C"/>
    <w:rsid w:val="00F267C1"/>
    <w:rsid w:val="00F26F68"/>
    <w:rsid w:val="00F27968"/>
    <w:rsid w:val="00F27D7B"/>
    <w:rsid w:val="00F27E41"/>
    <w:rsid w:val="00F30341"/>
    <w:rsid w:val="00F31396"/>
    <w:rsid w:val="00F322B3"/>
    <w:rsid w:val="00F33C70"/>
    <w:rsid w:val="00F343A7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5E0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43E4"/>
    <w:rsid w:val="00F64BB7"/>
    <w:rsid w:val="00F65667"/>
    <w:rsid w:val="00F66818"/>
    <w:rsid w:val="00F67B92"/>
    <w:rsid w:val="00F703CB"/>
    <w:rsid w:val="00F71691"/>
    <w:rsid w:val="00F71755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12F8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6749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6E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2D29"/>
    <w:rsid w:val="00FD337E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47F"/>
    <w:rsid w:val="00FE1C1F"/>
    <w:rsid w:val="00FE24EE"/>
    <w:rsid w:val="00FE27C4"/>
    <w:rsid w:val="00FE2ABD"/>
    <w:rsid w:val="00FE2B1D"/>
    <w:rsid w:val="00FE3AD6"/>
    <w:rsid w:val="00FE3B89"/>
    <w:rsid w:val="00FE440F"/>
    <w:rsid w:val="00FE5C2C"/>
    <w:rsid w:val="00FE690A"/>
    <w:rsid w:val="00FE6E42"/>
    <w:rsid w:val="00FE7020"/>
    <w:rsid w:val="00FE7D75"/>
    <w:rsid w:val="00FF0161"/>
    <w:rsid w:val="00FF024E"/>
    <w:rsid w:val="00FF1263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E1D26"/>
    <w:pPr>
      <w:tabs>
        <w:tab w:val="left" w:pos="630"/>
        <w:tab w:val="right" w:leader="dot" w:pos="9810"/>
      </w:tabs>
      <w:spacing w:after="100"/>
      <w:ind w:left="9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E1D26"/>
    <w:pPr>
      <w:tabs>
        <w:tab w:val="left" w:pos="630"/>
        <w:tab w:val="right" w:leader="dot" w:pos="9810"/>
      </w:tabs>
      <w:spacing w:after="100"/>
      <w:ind w:left="9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choladze@bog.ge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image" Target="media/image2.png"/><Relationship Id="rId16" Type="http://schemas.openxmlformats.org/officeDocument/2006/relationships/image" Target="media/image3.jp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bchola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88E0A0-F9E6-E949-BC33-0FA560BD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7</Pages>
  <Words>1116</Words>
  <Characters>6365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Kartvelishvili</dc:creator>
  <cp:keywords/>
  <dc:description/>
  <cp:lastModifiedBy>T</cp:lastModifiedBy>
  <cp:revision>3222</cp:revision>
  <cp:lastPrinted>2019-10-17T14:03:00Z</cp:lastPrinted>
  <dcterms:created xsi:type="dcterms:W3CDTF">2018-12-26T16:22:00Z</dcterms:created>
  <dcterms:modified xsi:type="dcterms:W3CDTF">2020-08-05T12:39:00Z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